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BDAD" w14:textId="77777777" w:rsidR="00401231" w:rsidRPr="00401231" w:rsidRDefault="00B70087" w:rsidP="00401231">
      <w:pPr>
        <w:spacing w:after="0" w:line="240" w:lineRule="auto"/>
        <w:jc w:val="center"/>
        <w:rPr>
          <w:rFonts w:ascii="Times New Roman" w:hAnsi="Times New Roman" w:cs="Times New Roman"/>
          <w:b/>
          <w:bCs/>
        </w:rPr>
      </w:pPr>
      <w:r w:rsidRPr="00401231">
        <w:rPr>
          <w:rFonts w:ascii="Times New Roman" w:hAnsi="Times New Roman" w:cs="Times New Roman"/>
          <w:b/>
          <w:bCs/>
        </w:rPr>
        <w:t>"</w:t>
      </w:r>
      <w:r w:rsidR="00401231" w:rsidRPr="00401231">
        <w:rPr>
          <w:rFonts w:ascii="Times New Roman" w:hAnsi="Times New Roman" w:cs="Times New Roman"/>
          <w:b/>
          <w:bCs/>
        </w:rPr>
        <w:t>ТРУДОВОЙ КОДЕКС РОССИЙСКОЙ ФЕДЕРАЦИИ</w:t>
      </w:r>
      <w:r w:rsidRPr="00401231">
        <w:rPr>
          <w:rFonts w:ascii="Times New Roman" w:hAnsi="Times New Roman" w:cs="Times New Roman"/>
          <w:b/>
          <w:bCs/>
        </w:rPr>
        <w:t xml:space="preserve">" </w:t>
      </w:r>
    </w:p>
    <w:p w14:paraId="67C6CD54" w14:textId="2D66375A" w:rsidR="00B70087" w:rsidRPr="00401231" w:rsidRDefault="00B70087" w:rsidP="00401231">
      <w:pPr>
        <w:spacing w:after="0" w:line="240" w:lineRule="auto"/>
        <w:jc w:val="right"/>
        <w:rPr>
          <w:rFonts w:ascii="Times New Roman" w:hAnsi="Times New Roman" w:cs="Times New Roman"/>
          <w:b/>
          <w:bCs/>
        </w:rPr>
      </w:pPr>
      <w:r w:rsidRPr="00401231">
        <w:rPr>
          <w:rFonts w:ascii="Times New Roman" w:hAnsi="Times New Roman" w:cs="Times New Roman"/>
          <w:b/>
          <w:bCs/>
        </w:rPr>
        <w:t>от 30.12.2001 N 197-ФЗ (</w:t>
      </w:r>
      <w:r w:rsidR="00401231" w:rsidRPr="00401231">
        <w:rPr>
          <w:rFonts w:ascii="Times New Roman" w:hAnsi="Times New Roman" w:cs="Times New Roman"/>
          <w:b/>
          <w:bCs/>
        </w:rPr>
        <w:t xml:space="preserve">в </w:t>
      </w:r>
      <w:r w:rsidRPr="00401231">
        <w:rPr>
          <w:rFonts w:ascii="Times New Roman" w:hAnsi="Times New Roman" w:cs="Times New Roman"/>
          <w:b/>
          <w:bCs/>
        </w:rPr>
        <w:t>ред</w:t>
      </w:r>
      <w:r w:rsidR="00401231" w:rsidRPr="00401231">
        <w:rPr>
          <w:rFonts w:ascii="Times New Roman" w:hAnsi="Times New Roman" w:cs="Times New Roman"/>
          <w:b/>
          <w:bCs/>
        </w:rPr>
        <w:t>акции</w:t>
      </w:r>
      <w:r w:rsidRPr="00401231">
        <w:rPr>
          <w:rFonts w:ascii="Times New Roman" w:hAnsi="Times New Roman" w:cs="Times New Roman"/>
          <w:b/>
          <w:bCs/>
        </w:rPr>
        <w:t xml:space="preserve"> от 07</w:t>
      </w:r>
      <w:r w:rsidR="00401231" w:rsidRPr="00401231">
        <w:rPr>
          <w:rFonts w:ascii="Times New Roman" w:hAnsi="Times New Roman" w:cs="Times New Roman"/>
          <w:b/>
          <w:bCs/>
        </w:rPr>
        <w:t xml:space="preserve"> апреля </w:t>
      </w:r>
      <w:r w:rsidRPr="00401231">
        <w:rPr>
          <w:rFonts w:ascii="Times New Roman" w:hAnsi="Times New Roman" w:cs="Times New Roman"/>
          <w:b/>
          <w:bCs/>
        </w:rPr>
        <w:t>2025</w:t>
      </w:r>
      <w:r w:rsidR="00401231" w:rsidRPr="00401231">
        <w:rPr>
          <w:rFonts w:ascii="Times New Roman" w:hAnsi="Times New Roman" w:cs="Times New Roman"/>
          <w:b/>
          <w:bCs/>
        </w:rPr>
        <w:t xml:space="preserve"> года</w:t>
      </w:r>
      <w:r w:rsidRPr="00401231">
        <w:rPr>
          <w:rFonts w:ascii="Times New Roman" w:hAnsi="Times New Roman" w:cs="Times New Roman"/>
          <w:b/>
          <w:bCs/>
        </w:rPr>
        <w:t>)</w:t>
      </w:r>
    </w:p>
    <w:p w14:paraId="16ABA8BE" w14:textId="77777777" w:rsidR="00401231" w:rsidRPr="00401231" w:rsidRDefault="00401231" w:rsidP="00696F1C">
      <w:pPr>
        <w:spacing w:after="0" w:line="240" w:lineRule="auto"/>
        <w:rPr>
          <w:rFonts w:ascii="Times New Roman" w:hAnsi="Times New Roman" w:cs="Times New Roman"/>
          <w:b/>
          <w:bCs/>
        </w:rPr>
      </w:pPr>
    </w:p>
    <w:p w14:paraId="4BFA75A5" w14:textId="61460B62" w:rsidR="00401231" w:rsidRPr="00401231" w:rsidRDefault="00401231" w:rsidP="00401231">
      <w:pPr>
        <w:spacing w:after="0" w:line="240" w:lineRule="auto"/>
        <w:jc w:val="right"/>
        <w:rPr>
          <w:rFonts w:ascii="Times New Roman" w:hAnsi="Times New Roman" w:cs="Times New Roman"/>
          <w:b/>
          <w:bCs/>
        </w:rPr>
      </w:pPr>
      <w:r w:rsidRPr="00401231">
        <w:rPr>
          <w:rFonts w:ascii="Times New Roman" w:hAnsi="Times New Roman" w:cs="Times New Roman"/>
          <w:b/>
          <w:bCs/>
        </w:rPr>
        <w:t>Принят Государственной Думой 21 декабря 2001 года</w:t>
      </w:r>
    </w:p>
    <w:p w14:paraId="73F2E306" w14:textId="1BD757FC" w:rsidR="00401231" w:rsidRPr="00401231" w:rsidRDefault="00401231" w:rsidP="00401231">
      <w:pPr>
        <w:spacing w:after="0" w:line="240" w:lineRule="auto"/>
        <w:jc w:val="right"/>
        <w:rPr>
          <w:rFonts w:ascii="Times New Roman" w:hAnsi="Times New Roman" w:cs="Times New Roman"/>
          <w:b/>
          <w:bCs/>
        </w:rPr>
      </w:pPr>
      <w:r w:rsidRPr="00401231">
        <w:rPr>
          <w:rFonts w:ascii="Times New Roman" w:hAnsi="Times New Roman" w:cs="Times New Roman"/>
          <w:b/>
          <w:bCs/>
        </w:rPr>
        <w:t>Одобрен Советом Федерации 26 декабря 2001 года</w:t>
      </w:r>
    </w:p>
    <w:p w14:paraId="75240767" w14:textId="77777777" w:rsidR="00401231" w:rsidRPr="00401231" w:rsidRDefault="00401231" w:rsidP="00696F1C">
      <w:pPr>
        <w:spacing w:after="0" w:line="240" w:lineRule="auto"/>
        <w:rPr>
          <w:rFonts w:ascii="Times New Roman" w:hAnsi="Times New Roman" w:cs="Times New Roman"/>
          <w:b/>
          <w:bCs/>
        </w:rPr>
      </w:pPr>
    </w:p>
    <w:p w14:paraId="76876D07" w14:textId="77777777" w:rsidR="00401231" w:rsidRPr="00401231" w:rsidRDefault="00401231" w:rsidP="00696F1C">
      <w:pPr>
        <w:spacing w:after="0" w:line="240" w:lineRule="auto"/>
        <w:rPr>
          <w:rFonts w:ascii="Times New Roman" w:hAnsi="Times New Roman" w:cs="Times New Roman"/>
          <w:b/>
          <w:bCs/>
        </w:rPr>
      </w:pPr>
    </w:p>
    <w:p w14:paraId="636F1DEB" w14:textId="77777777" w:rsidR="00401231" w:rsidRPr="00401231" w:rsidRDefault="00401231" w:rsidP="00696F1C">
      <w:pPr>
        <w:spacing w:after="0" w:line="240" w:lineRule="auto"/>
        <w:rPr>
          <w:rFonts w:ascii="Times New Roman" w:hAnsi="Times New Roman" w:cs="Times New Roman"/>
          <w:b/>
          <w:bCs/>
        </w:rPr>
      </w:pPr>
    </w:p>
    <w:p w14:paraId="3844EE45" w14:textId="77777777" w:rsidR="00B70087" w:rsidRPr="00401231" w:rsidRDefault="00B70087" w:rsidP="00696F1C">
      <w:pPr>
        <w:numPr>
          <w:ilvl w:val="0"/>
          <w:numId w:val="1"/>
        </w:numPr>
        <w:spacing w:after="0" w:line="240" w:lineRule="auto"/>
        <w:rPr>
          <w:rFonts w:ascii="Times New Roman" w:hAnsi="Times New Roman" w:cs="Times New Roman"/>
        </w:rPr>
      </w:pPr>
      <w:hyperlink r:id="rId5" w:history="1">
        <w:r w:rsidRPr="00401231">
          <w:rPr>
            <w:rStyle w:val="ac"/>
            <w:rFonts w:ascii="Times New Roman" w:hAnsi="Times New Roman" w:cs="Times New Roman"/>
          </w:rPr>
          <w:t>Раздел X. Охрана труда</w:t>
        </w:r>
      </w:hyperlink>
    </w:p>
    <w:p w14:paraId="47759659" w14:textId="77777777" w:rsidR="00B70087" w:rsidRPr="00401231" w:rsidRDefault="00B70087" w:rsidP="00696F1C">
      <w:pPr>
        <w:numPr>
          <w:ilvl w:val="1"/>
          <w:numId w:val="1"/>
        </w:numPr>
        <w:spacing w:after="0" w:line="240" w:lineRule="auto"/>
        <w:rPr>
          <w:rFonts w:ascii="Times New Roman" w:hAnsi="Times New Roman" w:cs="Times New Roman"/>
        </w:rPr>
      </w:pPr>
      <w:hyperlink r:id="rId6" w:history="1">
        <w:r w:rsidRPr="00401231">
          <w:rPr>
            <w:rStyle w:val="ac"/>
            <w:rFonts w:ascii="Times New Roman" w:hAnsi="Times New Roman" w:cs="Times New Roman"/>
          </w:rPr>
          <w:t>Глава 33. Общие положения</w:t>
        </w:r>
      </w:hyperlink>
    </w:p>
    <w:p w14:paraId="0515A08A" w14:textId="77777777" w:rsidR="00B70087" w:rsidRPr="00401231" w:rsidRDefault="00B70087" w:rsidP="00696F1C">
      <w:pPr>
        <w:numPr>
          <w:ilvl w:val="2"/>
          <w:numId w:val="1"/>
        </w:numPr>
        <w:spacing w:after="0" w:line="240" w:lineRule="auto"/>
        <w:rPr>
          <w:rFonts w:ascii="Times New Roman" w:hAnsi="Times New Roman" w:cs="Times New Roman"/>
        </w:rPr>
      </w:pPr>
      <w:hyperlink r:id="rId7" w:history="1">
        <w:r w:rsidRPr="00401231">
          <w:rPr>
            <w:rStyle w:val="ac"/>
            <w:rFonts w:ascii="Times New Roman" w:hAnsi="Times New Roman" w:cs="Times New Roman"/>
          </w:rPr>
          <w:t>Статья 209. Основные понятия</w:t>
        </w:r>
      </w:hyperlink>
    </w:p>
    <w:p w14:paraId="75AA913E"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2B92ECDD"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3E959F25"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0D072583"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14:paraId="6636C89C"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5EBB0773"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Опасность - потенциальный источник нанесения вреда, представляющий угрозу жизни и (или) здоровью работника в процессе трудовой деятельности.</w:t>
      </w:r>
    </w:p>
    <w:p w14:paraId="4819AD81"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8" w:anchor="dst100010" w:history="1">
        <w:r w:rsidRPr="009630D0">
          <w:rPr>
            <w:rStyle w:val="ac"/>
            <w:rFonts w:ascii="Times New Roman" w:hAnsi="Times New Roman" w:cs="Times New Roman"/>
            <w:color w:val="1A0DAB"/>
          </w:rPr>
          <w:t>Общие требования</w:t>
        </w:r>
      </w:hyperlink>
      <w:r w:rsidRPr="009630D0">
        <w:rPr>
          <w:rFonts w:ascii="Times New Roman" w:hAnsi="Times New Roman" w:cs="Times New Roman"/>
        </w:rPr>
        <w:t>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C2208D4"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60B9741F"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45A8B190"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73B0B528"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9" w:history="1">
        <w:r w:rsidRPr="009630D0">
          <w:rPr>
            <w:rStyle w:val="ac"/>
            <w:rFonts w:ascii="Times New Roman" w:hAnsi="Times New Roman" w:cs="Times New Roman"/>
            <w:color w:val="1A0DAB"/>
          </w:rPr>
          <w:t>правилами</w:t>
        </w:r>
      </w:hyperlink>
      <w:r w:rsidRPr="009630D0">
        <w:rPr>
          <w:rFonts w:ascii="Times New Roman" w:hAnsi="Times New Roman" w:cs="Times New Roman"/>
        </w:rPr>
        <w:t> (стандартами) организации и инструкциями по охране труда.</w:t>
      </w:r>
    </w:p>
    <w:p w14:paraId="5D22A32F"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lastRenderedPageBreak/>
        <w:t>Государственная экспертиза условий труда - оценка соответствия объекта экспертизы государственным нормативным требованиям охраны труда.</w:t>
      </w:r>
    </w:p>
    <w:p w14:paraId="14DB3265"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38290AE2" w14:textId="77777777" w:rsidR="00B70087" w:rsidRPr="009630D0" w:rsidRDefault="00B70087" w:rsidP="009630D0">
      <w:pPr>
        <w:spacing w:after="0" w:line="240" w:lineRule="auto"/>
        <w:ind w:firstLine="709"/>
        <w:jc w:val="both"/>
        <w:rPr>
          <w:rFonts w:ascii="Times New Roman" w:hAnsi="Times New Roman" w:cs="Times New Roman"/>
        </w:rPr>
      </w:pPr>
      <w:r w:rsidRPr="009630D0">
        <w:rPr>
          <w:rFonts w:ascii="Times New Roman" w:hAnsi="Times New Roman" w:cs="Times New Roman"/>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4F297B70" w14:textId="77777777" w:rsidR="00B70087" w:rsidRPr="00401231" w:rsidRDefault="00B70087" w:rsidP="00696F1C">
      <w:pPr>
        <w:spacing w:after="0" w:line="240" w:lineRule="auto"/>
        <w:rPr>
          <w:rFonts w:ascii="Times New Roman" w:hAnsi="Times New Roman" w:cs="Times New Roman"/>
        </w:rPr>
      </w:pPr>
    </w:p>
    <w:p w14:paraId="29BC7732" w14:textId="77777777" w:rsidR="00B70087" w:rsidRPr="00401231" w:rsidRDefault="00B70087" w:rsidP="00696F1C">
      <w:pPr>
        <w:numPr>
          <w:ilvl w:val="2"/>
          <w:numId w:val="1"/>
        </w:numPr>
        <w:spacing w:after="0" w:line="240" w:lineRule="auto"/>
        <w:rPr>
          <w:rFonts w:ascii="Times New Roman" w:hAnsi="Times New Roman" w:cs="Times New Roman"/>
        </w:rPr>
      </w:pPr>
      <w:hyperlink r:id="rId10" w:history="1">
        <w:r w:rsidRPr="00401231">
          <w:rPr>
            <w:rStyle w:val="ac"/>
            <w:rFonts w:ascii="Times New Roman" w:hAnsi="Times New Roman" w:cs="Times New Roman"/>
          </w:rPr>
          <w:t>Статья 209.1. Основные принципы обеспечения безопасности труда</w:t>
        </w:r>
      </w:hyperlink>
    </w:p>
    <w:p w14:paraId="0CA2D6D1" w14:textId="77777777" w:rsidR="00630377" w:rsidRPr="007B5AB7" w:rsidRDefault="00630377" w:rsidP="007B5AB7">
      <w:pPr>
        <w:spacing w:after="0" w:line="240" w:lineRule="auto"/>
        <w:ind w:firstLine="709"/>
        <w:rPr>
          <w:rFonts w:ascii="Times New Roman" w:hAnsi="Times New Roman" w:cs="Times New Roman"/>
        </w:rPr>
      </w:pPr>
      <w:r w:rsidRPr="007B5AB7">
        <w:rPr>
          <w:rFonts w:ascii="Times New Roman" w:hAnsi="Times New Roman" w:cs="Times New Roman"/>
        </w:rPr>
        <w:t>Основными принципами обеспечения безопасности труда являются:</w:t>
      </w:r>
    </w:p>
    <w:p w14:paraId="5E17B71D" w14:textId="77777777" w:rsidR="00630377" w:rsidRPr="00401231" w:rsidRDefault="00630377"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предупреждение и профилактика опасностей;</w:t>
      </w:r>
    </w:p>
    <w:p w14:paraId="4ED8AD4C" w14:textId="77777777" w:rsidR="00630377" w:rsidRPr="00401231" w:rsidRDefault="00630377"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минимизация повреждения здоровья работников.</w:t>
      </w:r>
    </w:p>
    <w:p w14:paraId="697D2DAD" w14:textId="77777777" w:rsidR="00630377" w:rsidRPr="007B5AB7" w:rsidRDefault="00630377" w:rsidP="007B5AB7">
      <w:pPr>
        <w:spacing w:after="0" w:line="240" w:lineRule="auto"/>
        <w:ind w:firstLine="709"/>
        <w:rPr>
          <w:rFonts w:ascii="Times New Roman" w:hAnsi="Times New Roman" w:cs="Times New Roman"/>
        </w:rPr>
      </w:pPr>
      <w:r w:rsidRPr="007B5AB7">
        <w:rPr>
          <w:rFonts w:ascii="Times New Roman" w:hAnsi="Times New Roman" w:cs="Times New Roman"/>
        </w:rPr>
        <w:t>Принцип предупреждения и профилактики опасностей означает, что работодатель систематически должен реализовывать </w:t>
      </w:r>
      <w:hyperlink r:id="rId11" w:anchor="dst100014" w:history="1">
        <w:r w:rsidRPr="007B5AB7">
          <w:rPr>
            <w:rStyle w:val="ac"/>
            <w:rFonts w:ascii="Times New Roman" w:hAnsi="Times New Roman" w:cs="Times New Roman"/>
            <w:color w:val="1A0DAB"/>
          </w:rPr>
          <w:t>мероприятия</w:t>
        </w:r>
      </w:hyperlink>
      <w:r w:rsidRPr="007B5AB7">
        <w:rPr>
          <w:rFonts w:ascii="Times New Roman" w:hAnsi="Times New Roman" w:cs="Times New Roman"/>
        </w:rPr>
        <w:t>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14:paraId="024E235D" w14:textId="77777777" w:rsidR="00630377" w:rsidRPr="007B5AB7" w:rsidRDefault="00630377" w:rsidP="007B5AB7">
      <w:pPr>
        <w:spacing w:after="0" w:line="240" w:lineRule="auto"/>
        <w:ind w:firstLine="709"/>
        <w:rPr>
          <w:rFonts w:ascii="Times New Roman" w:hAnsi="Times New Roman" w:cs="Times New Roman"/>
        </w:rPr>
      </w:pPr>
      <w:r w:rsidRPr="007B5AB7">
        <w:rPr>
          <w:rFonts w:ascii="Times New Roman" w:hAnsi="Times New Roman" w:cs="Times New Roman"/>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0AAF4E47" w14:textId="77777777" w:rsidR="00630377" w:rsidRPr="007B5AB7" w:rsidRDefault="00630377" w:rsidP="007B5AB7">
      <w:pPr>
        <w:spacing w:after="0" w:line="240" w:lineRule="auto"/>
        <w:ind w:firstLine="709"/>
        <w:rPr>
          <w:rFonts w:ascii="Times New Roman" w:hAnsi="Times New Roman" w:cs="Times New Roman"/>
        </w:rPr>
      </w:pPr>
      <w:r w:rsidRPr="007B5AB7">
        <w:rPr>
          <w:rFonts w:ascii="Times New Roman" w:hAnsi="Times New Roman" w:cs="Times New Roman"/>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r:id="rId12" w:anchor="dst2796" w:history="1">
        <w:r w:rsidRPr="007B5AB7">
          <w:rPr>
            <w:rStyle w:val="ac"/>
            <w:rFonts w:ascii="Times New Roman" w:hAnsi="Times New Roman" w:cs="Times New Roman"/>
            <w:color w:val="1A0DAB"/>
          </w:rPr>
          <w:t>части третьей статьи 225</w:t>
        </w:r>
      </w:hyperlink>
      <w:r w:rsidRPr="007B5AB7">
        <w:rPr>
          <w:rFonts w:ascii="Times New Roman" w:hAnsi="Times New Roman" w:cs="Times New Roman"/>
        </w:rPr>
        <w:t> настоящего Кодекса.</w:t>
      </w:r>
    </w:p>
    <w:p w14:paraId="28584C12" w14:textId="77777777" w:rsidR="00630377" w:rsidRPr="00401231" w:rsidRDefault="00630377" w:rsidP="00696F1C">
      <w:pPr>
        <w:spacing w:after="0" w:line="240" w:lineRule="auto"/>
        <w:rPr>
          <w:rFonts w:ascii="Times New Roman" w:hAnsi="Times New Roman" w:cs="Times New Roman"/>
        </w:rPr>
      </w:pPr>
    </w:p>
    <w:p w14:paraId="3E358152" w14:textId="77777777" w:rsidR="00B70087" w:rsidRPr="00DB055F" w:rsidRDefault="00B70087" w:rsidP="00696F1C">
      <w:pPr>
        <w:numPr>
          <w:ilvl w:val="2"/>
          <w:numId w:val="1"/>
        </w:numPr>
        <w:spacing w:after="0" w:line="240" w:lineRule="auto"/>
        <w:rPr>
          <w:rFonts w:ascii="Times New Roman" w:hAnsi="Times New Roman" w:cs="Times New Roman"/>
        </w:rPr>
      </w:pPr>
      <w:hyperlink r:id="rId13" w:history="1">
        <w:r w:rsidRPr="00DB055F">
          <w:rPr>
            <w:rStyle w:val="ac"/>
            <w:rFonts w:ascii="Times New Roman" w:hAnsi="Times New Roman" w:cs="Times New Roman"/>
          </w:rPr>
          <w:t>Статья 210. Основные направления государственной политики в области охраны труда</w:t>
        </w:r>
      </w:hyperlink>
    </w:p>
    <w:p w14:paraId="4CB4D207" w14:textId="77777777" w:rsidR="00630377" w:rsidRPr="00401231" w:rsidRDefault="00630377" w:rsidP="00DF7850">
      <w:pPr>
        <w:spacing w:after="0" w:line="240" w:lineRule="auto"/>
        <w:ind w:firstLine="709"/>
        <w:jc w:val="both"/>
        <w:rPr>
          <w:rFonts w:ascii="Times New Roman" w:hAnsi="Times New Roman" w:cs="Times New Roman"/>
        </w:rPr>
      </w:pPr>
      <w:r w:rsidRPr="00401231">
        <w:rPr>
          <w:rFonts w:ascii="Times New Roman" w:hAnsi="Times New Roman" w:cs="Times New Roman"/>
        </w:rPr>
        <w:t>Основными направлениями государственной политики в области охраны труда являются:</w:t>
      </w:r>
    </w:p>
    <w:p w14:paraId="4FEA346D"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обеспечение приоритета сохранения жизни и здоровья работников;</w:t>
      </w:r>
    </w:p>
    <w:p w14:paraId="66EA2A4A"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r:id="rId14" w:anchor="dst2607" w:history="1">
        <w:r w:rsidRPr="00401231">
          <w:rPr>
            <w:rStyle w:val="ac"/>
            <w:rFonts w:ascii="Times New Roman" w:hAnsi="Times New Roman" w:cs="Times New Roman"/>
            <w:color w:val="1A0DAB"/>
          </w:rPr>
          <w:t>требования</w:t>
        </w:r>
      </w:hyperlink>
      <w:r w:rsidRPr="00401231">
        <w:rPr>
          <w:rFonts w:ascii="Times New Roman" w:hAnsi="Times New Roman" w:cs="Times New Roman"/>
        </w:rPr>
        <w:t> охраны труда;</w:t>
      </w:r>
    </w:p>
    <w:p w14:paraId="406539EA"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государственное управление охраной труда;</w:t>
      </w:r>
    </w:p>
    <w:p w14:paraId="066BA878"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государственная экспертиза условий труда;</w:t>
      </w:r>
    </w:p>
    <w:p w14:paraId="6B2AAAA1"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предупреждение производственного травматизма и профессиональных заболеваний;</w:t>
      </w:r>
    </w:p>
    <w:p w14:paraId="5EE0D4AD"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формирование основ для оценки и управления профессиональными рисками;</w:t>
      </w:r>
    </w:p>
    <w:p w14:paraId="724BEA27"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участие государства в финансировании мероприятий по охране труда;</w:t>
      </w:r>
    </w:p>
    <w:p w14:paraId="6562DD4A"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разработка мероприятий по улучшению условий и охраны труда;</w:t>
      </w:r>
    </w:p>
    <w:p w14:paraId="1CD05B4B"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координация деятельности в области охраны труда, охраны окружающей среды и других видов экономической и социальной деятельности;</w:t>
      </w:r>
    </w:p>
    <w:p w14:paraId="004B05F2"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592FC325"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создание условий для формирования здорового образа жизни работников;</w:t>
      </w:r>
    </w:p>
    <w:p w14:paraId="185E3F0F"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lastRenderedPageBreak/>
        <w:t>установление и совершенствование </w:t>
      </w:r>
      <w:hyperlink r:id="rId15" w:anchor="dst100070" w:history="1">
        <w:r w:rsidRPr="00401231">
          <w:rPr>
            <w:rStyle w:val="ac"/>
            <w:rFonts w:ascii="Times New Roman" w:hAnsi="Times New Roman" w:cs="Times New Roman"/>
            <w:color w:val="1A0DAB"/>
          </w:rPr>
          <w:t>порядка</w:t>
        </w:r>
      </w:hyperlink>
      <w:r w:rsidRPr="00401231">
        <w:rPr>
          <w:rFonts w:ascii="Times New Roman" w:hAnsi="Times New Roman" w:cs="Times New Roman"/>
        </w:rPr>
        <w:t> проведения специальной оценки условий труда и </w:t>
      </w:r>
      <w:hyperlink r:id="rId16" w:anchor="dst100290" w:history="1">
        <w:r w:rsidRPr="00401231">
          <w:rPr>
            <w:rStyle w:val="ac"/>
            <w:rFonts w:ascii="Times New Roman" w:hAnsi="Times New Roman" w:cs="Times New Roman"/>
            <w:color w:val="1A0DAB"/>
          </w:rPr>
          <w:t>экспертизы</w:t>
        </w:r>
      </w:hyperlink>
      <w:r w:rsidRPr="00401231">
        <w:rPr>
          <w:rFonts w:ascii="Times New Roman" w:hAnsi="Times New Roman" w:cs="Times New Roman"/>
        </w:rPr>
        <w:t> качества проведения специальной оценки условий труда;</w:t>
      </w:r>
    </w:p>
    <w:p w14:paraId="72A5D16D"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установление гарантий и компенсаций за работу с вредными и (или) опасными условиями труда;</w:t>
      </w:r>
    </w:p>
    <w:p w14:paraId="5E603E87"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международное сотрудничество в области охраны труда;</w:t>
      </w:r>
    </w:p>
    <w:p w14:paraId="2D4BABAB"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распространение передового отечественного и зарубежного опыта работы по улучшению условий и охраны труда;</w:t>
      </w:r>
    </w:p>
    <w:p w14:paraId="4B0584CE"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2DC4A9D4"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14:paraId="6CB3FF6E"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505B21DC"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федеральный государственный </w:t>
      </w:r>
      <w:hyperlink r:id="rId17" w:anchor="dst102661" w:history="1">
        <w:r w:rsidRPr="00401231">
          <w:rPr>
            <w:rStyle w:val="ac"/>
            <w:rFonts w:ascii="Times New Roman" w:hAnsi="Times New Roman" w:cs="Times New Roman"/>
            <w:color w:val="1A0DAB"/>
          </w:rPr>
          <w:t>контроль</w:t>
        </w:r>
      </w:hyperlink>
      <w:r w:rsidRPr="00401231">
        <w:rPr>
          <w:rFonts w:ascii="Times New Roman" w:hAnsi="Times New Roman" w:cs="Times New Roman"/>
        </w:rPr>
        <w:t>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532EDB59"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содействие общественному контролю за соблюдением прав и законных интересов работников в области охраны труда.</w:t>
      </w:r>
    </w:p>
    <w:p w14:paraId="47A1CAC9" w14:textId="77777777" w:rsidR="00630377" w:rsidRPr="00DF7850" w:rsidRDefault="00630377"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1A3E4C41" w14:textId="77777777" w:rsidR="00630377" w:rsidRPr="00401231" w:rsidRDefault="00630377" w:rsidP="00696F1C">
      <w:pPr>
        <w:spacing w:after="0" w:line="240" w:lineRule="auto"/>
        <w:rPr>
          <w:rFonts w:ascii="Times New Roman" w:hAnsi="Times New Roman" w:cs="Times New Roman"/>
        </w:rPr>
      </w:pPr>
    </w:p>
    <w:p w14:paraId="25AEFD8F" w14:textId="77777777" w:rsidR="00B70087" w:rsidRPr="00401231" w:rsidRDefault="00B70087" w:rsidP="00696F1C">
      <w:pPr>
        <w:numPr>
          <w:ilvl w:val="1"/>
          <w:numId w:val="1"/>
        </w:numPr>
        <w:spacing w:after="0" w:line="240" w:lineRule="auto"/>
        <w:rPr>
          <w:rFonts w:ascii="Times New Roman" w:hAnsi="Times New Roman" w:cs="Times New Roman"/>
        </w:rPr>
      </w:pPr>
      <w:hyperlink r:id="rId18" w:history="1">
        <w:r w:rsidRPr="00401231">
          <w:rPr>
            <w:rStyle w:val="ac"/>
            <w:rFonts w:ascii="Times New Roman" w:hAnsi="Times New Roman" w:cs="Times New Roman"/>
          </w:rPr>
          <w:t>Глава 34. Государственное управление охраной труда и требования охраны труда</w:t>
        </w:r>
      </w:hyperlink>
    </w:p>
    <w:p w14:paraId="45421776" w14:textId="77777777" w:rsidR="00B70087" w:rsidRPr="00401231" w:rsidRDefault="00B70087" w:rsidP="00696F1C">
      <w:pPr>
        <w:numPr>
          <w:ilvl w:val="2"/>
          <w:numId w:val="1"/>
        </w:numPr>
        <w:spacing w:after="0" w:line="240" w:lineRule="auto"/>
        <w:rPr>
          <w:rFonts w:ascii="Times New Roman" w:hAnsi="Times New Roman" w:cs="Times New Roman"/>
        </w:rPr>
      </w:pPr>
      <w:hyperlink r:id="rId19" w:history="1">
        <w:r w:rsidRPr="00401231">
          <w:rPr>
            <w:rStyle w:val="ac"/>
            <w:rFonts w:ascii="Times New Roman" w:hAnsi="Times New Roman" w:cs="Times New Roman"/>
          </w:rPr>
          <w:t>Статья 211. Государственное управление охраной труда</w:t>
        </w:r>
      </w:hyperlink>
    </w:p>
    <w:p w14:paraId="03A8C512" w14:textId="77777777" w:rsidR="00630377" w:rsidRPr="00DF7850" w:rsidRDefault="00630377" w:rsidP="00DF7850">
      <w:pPr>
        <w:shd w:val="clear" w:color="auto" w:fill="FFFFFF"/>
        <w:spacing w:after="0" w:line="240" w:lineRule="auto"/>
        <w:ind w:firstLine="709"/>
        <w:jc w:val="both"/>
        <w:rPr>
          <w:rFonts w:ascii="Times New Roman" w:eastAsia="Times New Roman" w:hAnsi="Times New Roman" w:cs="Times New Roman"/>
          <w:color w:val="000000"/>
          <w:kern w:val="0"/>
          <w:lang w:eastAsia="ru-RU"/>
          <w14:ligatures w14:val="none"/>
        </w:rPr>
      </w:pPr>
      <w:r w:rsidRPr="00DF7850">
        <w:rPr>
          <w:rFonts w:ascii="Times New Roman" w:eastAsia="Times New Roman" w:hAnsi="Times New Roman" w:cs="Times New Roman"/>
          <w:color w:val="000000"/>
          <w:kern w:val="0"/>
          <w:lang w:eastAsia="ru-RU"/>
          <w14:ligatures w14:val="none"/>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14:paraId="7C9D083F" w14:textId="77777777" w:rsidR="00630377" w:rsidRPr="00DF7850" w:rsidRDefault="00630377" w:rsidP="00DF7850">
      <w:pPr>
        <w:spacing w:after="0" w:line="240" w:lineRule="auto"/>
        <w:ind w:firstLine="709"/>
        <w:jc w:val="both"/>
        <w:rPr>
          <w:rFonts w:ascii="Times New Roman" w:eastAsia="Times New Roman" w:hAnsi="Times New Roman" w:cs="Times New Roman"/>
          <w:kern w:val="0"/>
          <w:lang w:eastAsia="ru-RU"/>
          <w14:ligatures w14:val="none"/>
        </w:rPr>
      </w:pPr>
      <w:r w:rsidRPr="00DF7850">
        <w:rPr>
          <w:rFonts w:ascii="Times New Roman" w:eastAsia="Times New Roman" w:hAnsi="Times New Roman" w:cs="Times New Roman"/>
          <w:kern w:val="0"/>
          <w:lang w:eastAsia="ru-RU"/>
          <w14:ligatures w14:val="none"/>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F524862" w14:textId="77777777" w:rsidR="00630377" w:rsidRPr="00DF7850" w:rsidRDefault="00630377" w:rsidP="00DF7850">
      <w:pPr>
        <w:spacing w:after="0" w:line="240" w:lineRule="auto"/>
        <w:ind w:firstLine="709"/>
        <w:jc w:val="both"/>
        <w:rPr>
          <w:rFonts w:ascii="Times New Roman" w:eastAsia="Times New Roman" w:hAnsi="Times New Roman" w:cs="Times New Roman"/>
          <w:kern w:val="0"/>
          <w:lang w:eastAsia="ru-RU"/>
          <w14:ligatures w14:val="none"/>
        </w:rPr>
      </w:pPr>
      <w:r w:rsidRPr="00DF7850">
        <w:rPr>
          <w:rFonts w:ascii="Times New Roman" w:eastAsia="Times New Roman" w:hAnsi="Times New Roman" w:cs="Times New Roman"/>
          <w:kern w:val="0"/>
          <w:lang w:eastAsia="ru-RU"/>
          <w14:ligatures w14:val="none"/>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14:paraId="02AF95DF" w14:textId="77777777" w:rsidR="00630377" w:rsidRPr="00DF7850" w:rsidRDefault="00630377" w:rsidP="00DF7850">
      <w:pPr>
        <w:spacing w:after="0" w:line="240" w:lineRule="auto"/>
        <w:ind w:firstLine="709"/>
        <w:jc w:val="both"/>
        <w:rPr>
          <w:rFonts w:ascii="Times New Roman" w:eastAsia="Times New Roman" w:hAnsi="Times New Roman" w:cs="Times New Roman"/>
          <w:kern w:val="0"/>
          <w:lang w:eastAsia="ru-RU"/>
          <w14:ligatures w14:val="none"/>
        </w:rPr>
      </w:pPr>
      <w:r w:rsidRPr="00DF7850">
        <w:rPr>
          <w:rFonts w:ascii="Times New Roman" w:eastAsia="Times New Roman" w:hAnsi="Times New Roman" w:cs="Times New Roman"/>
          <w:kern w:val="0"/>
          <w:lang w:eastAsia="ru-RU"/>
          <w14:ligatures w14:val="none"/>
        </w:rPr>
        <w:lastRenderedPageBreak/>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14:paraId="68B38EBB" w14:textId="77777777" w:rsidR="00630377" w:rsidRPr="00401231" w:rsidRDefault="00630377" w:rsidP="00696F1C">
      <w:pPr>
        <w:spacing w:after="0" w:line="240" w:lineRule="auto"/>
        <w:rPr>
          <w:rFonts w:ascii="Times New Roman" w:hAnsi="Times New Roman" w:cs="Times New Roman"/>
        </w:rPr>
      </w:pPr>
    </w:p>
    <w:p w14:paraId="138AF2C5" w14:textId="77777777" w:rsidR="00B70087" w:rsidRPr="00401231" w:rsidRDefault="00B70087" w:rsidP="00696F1C">
      <w:pPr>
        <w:numPr>
          <w:ilvl w:val="2"/>
          <w:numId w:val="1"/>
        </w:numPr>
        <w:spacing w:after="0" w:line="240" w:lineRule="auto"/>
        <w:rPr>
          <w:rFonts w:ascii="Times New Roman" w:hAnsi="Times New Roman" w:cs="Times New Roman"/>
        </w:rPr>
      </w:pPr>
      <w:hyperlink r:id="rId20" w:history="1">
        <w:r w:rsidRPr="00401231">
          <w:rPr>
            <w:rStyle w:val="ac"/>
            <w:rFonts w:ascii="Times New Roman" w:hAnsi="Times New Roman" w:cs="Times New Roman"/>
          </w:rPr>
          <w:t>Статья 211.1. Полномочия Правительства Российской Федерации в области охраны труда</w:t>
        </w:r>
      </w:hyperlink>
    </w:p>
    <w:p w14:paraId="3A11B697" w14:textId="77777777" w:rsidR="00630377" w:rsidRPr="00401231" w:rsidRDefault="00630377" w:rsidP="00DF7850">
      <w:pPr>
        <w:pStyle w:val="ae"/>
        <w:shd w:val="clear" w:color="auto" w:fill="FFFFFF"/>
        <w:spacing w:before="0" w:beforeAutospacing="0" w:after="0" w:afterAutospacing="0"/>
        <w:ind w:firstLine="709"/>
        <w:jc w:val="both"/>
        <w:rPr>
          <w:color w:val="000000"/>
        </w:rPr>
      </w:pPr>
      <w:r w:rsidRPr="00401231">
        <w:rPr>
          <w:color w:val="000000"/>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54968B22"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устанавливает </w:t>
      </w:r>
      <w:hyperlink r:id="rId21" w:anchor="dst100014" w:history="1">
        <w:r w:rsidRPr="00401231">
          <w:rPr>
            <w:rStyle w:val="ac"/>
            <w:rFonts w:ascii="Times New Roman" w:hAnsi="Times New Roman" w:cs="Times New Roman"/>
            <w:color w:val="1A0DAB"/>
          </w:rPr>
          <w:t>порядок</w:t>
        </w:r>
      </w:hyperlink>
      <w:r w:rsidRPr="00401231">
        <w:rPr>
          <w:rFonts w:ascii="Times New Roman" w:hAnsi="Times New Roman" w:cs="Times New Roman"/>
        </w:rPr>
        <w:t>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14:paraId="2E646DBF"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устанавливает </w:t>
      </w:r>
      <w:hyperlink r:id="rId22" w:anchor="dst100019" w:history="1">
        <w:r w:rsidRPr="00401231">
          <w:rPr>
            <w:rStyle w:val="ac"/>
            <w:rFonts w:ascii="Times New Roman" w:hAnsi="Times New Roman" w:cs="Times New Roman"/>
            <w:color w:val="1A0DAB"/>
          </w:rPr>
          <w:t>порядок</w:t>
        </w:r>
      </w:hyperlink>
      <w:r w:rsidRPr="00401231">
        <w:rPr>
          <w:rFonts w:ascii="Times New Roman" w:hAnsi="Times New Roman" w:cs="Times New Roman"/>
        </w:rPr>
        <w:t>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14:paraId="5DD2FC6C"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устанавливает </w:t>
      </w:r>
      <w:hyperlink r:id="rId23" w:anchor="dst100015" w:history="1">
        <w:r w:rsidRPr="00401231">
          <w:rPr>
            <w:rStyle w:val="ac"/>
            <w:rFonts w:ascii="Times New Roman" w:hAnsi="Times New Roman" w:cs="Times New Roman"/>
            <w:color w:val="1A0DAB"/>
          </w:rPr>
          <w:t>порядок</w:t>
        </w:r>
      </w:hyperlink>
      <w:r w:rsidRPr="00401231">
        <w:rPr>
          <w:rFonts w:ascii="Times New Roman" w:hAnsi="Times New Roman" w:cs="Times New Roman"/>
        </w:rPr>
        <w:t> расследования и учета случаев профессиональных заболеваний работников;</w:t>
      </w:r>
    </w:p>
    <w:p w14:paraId="022A9261"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363E503B" w14:textId="77777777" w:rsidR="00630377"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осуществляет иные полномочия в области охраны труда, предусмотренные настоящим </w:t>
      </w:r>
      <w:hyperlink r:id="rId24" w:anchor="dst112" w:history="1">
        <w:r w:rsidRPr="00401231">
          <w:rPr>
            <w:rStyle w:val="ac"/>
            <w:rFonts w:ascii="Times New Roman" w:hAnsi="Times New Roman" w:cs="Times New Roman"/>
            <w:color w:val="1A0DAB"/>
          </w:rPr>
          <w:t>Кодексом</w:t>
        </w:r>
      </w:hyperlink>
      <w:r w:rsidRPr="00401231">
        <w:rPr>
          <w:rFonts w:ascii="Times New Roman" w:hAnsi="Times New Roman" w:cs="Times New Roman"/>
        </w:rPr>
        <w:t>, иными федеральными законами, нормативными правовыми актами Президента Российской Федерации.</w:t>
      </w:r>
    </w:p>
    <w:p w14:paraId="01BF6A9E" w14:textId="77777777" w:rsidR="00DB055F" w:rsidRPr="00DB055F" w:rsidRDefault="00DB055F" w:rsidP="00DB055F">
      <w:pPr>
        <w:spacing w:after="0" w:line="240" w:lineRule="auto"/>
        <w:ind w:left="360"/>
        <w:jc w:val="both"/>
        <w:rPr>
          <w:rFonts w:ascii="Times New Roman" w:hAnsi="Times New Roman" w:cs="Times New Roman"/>
        </w:rPr>
      </w:pPr>
    </w:p>
    <w:p w14:paraId="54902E6E" w14:textId="77777777" w:rsidR="00B70087" w:rsidRPr="00401231" w:rsidRDefault="00B70087" w:rsidP="00696F1C">
      <w:pPr>
        <w:numPr>
          <w:ilvl w:val="2"/>
          <w:numId w:val="1"/>
        </w:numPr>
        <w:spacing w:after="0" w:line="240" w:lineRule="auto"/>
        <w:rPr>
          <w:rFonts w:ascii="Times New Roman" w:hAnsi="Times New Roman" w:cs="Times New Roman"/>
        </w:rPr>
      </w:pPr>
      <w:hyperlink r:id="rId25" w:history="1">
        <w:r w:rsidRPr="00401231">
          <w:rPr>
            <w:rStyle w:val="ac"/>
            <w:rFonts w:ascii="Times New Roman" w:hAnsi="Times New Roman" w:cs="Times New Roman"/>
          </w:rPr>
          <w:t>Статья 211.2. Полномочия федеральных органов исполнительной власти в области охраны труда</w:t>
        </w:r>
      </w:hyperlink>
    </w:p>
    <w:p w14:paraId="7415A043" w14:textId="77777777" w:rsidR="00630377" w:rsidRPr="00401231" w:rsidRDefault="00630377" w:rsidP="00DF7850">
      <w:pPr>
        <w:pStyle w:val="ae"/>
        <w:shd w:val="clear" w:color="auto" w:fill="FFFFFF"/>
        <w:spacing w:before="0" w:beforeAutospacing="0" w:after="0" w:afterAutospacing="0"/>
        <w:ind w:firstLine="709"/>
        <w:jc w:val="both"/>
        <w:rPr>
          <w:color w:val="000000"/>
        </w:rPr>
      </w:pPr>
      <w:r w:rsidRPr="00401231">
        <w:rPr>
          <w:color w:val="000000"/>
        </w:rPr>
        <w:t>В целях государственного управления охраной труда уполномоченные федеральные органы исполнительной власти:</w:t>
      </w:r>
    </w:p>
    <w:p w14:paraId="7CB21243"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разрабатывают нормативные правовые акты, определяющие основы государственного управления охраной труда;</w:t>
      </w:r>
    </w:p>
    <w:p w14:paraId="56739225"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разрабатывают </w:t>
      </w:r>
      <w:hyperlink r:id="rId26" w:anchor="dst100014" w:history="1">
        <w:r w:rsidRPr="00401231">
          <w:rPr>
            <w:rStyle w:val="ac"/>
            <w:rFonts w:ascii="Times New Roman" w:hAnsi="Times New Roman" w:cs="Times New Roman"/>
            <w:color w:val="1A0DAB"/>
          </w:rPr>
          <w:t>мероприятия</w:t>
        </w:r>
      </w:hyperlink>
      <w:r w:rsidRPr="00401231">
        <w:rPr>
          <w:rFonts w:ascii="Times New Roman" w:hAnsi="Times New Roman" w:cs="Times New Roman"/>
        </w:rPr>
        <w:t>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2ABA6E62"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разрабатывают меры стимулирования деятельности работодателей по улучшению условий и охраны труда работников;</w:t>
      </w:r>
    </w:p>
    <w:p w14:paraId="4D297061"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устанавливают </w:t>
      </w:r>
      <w:hyperlink r:id="rId27" w:anchor="dst100010" w:history="1">
        <w:r w:rsidRPr="00401231">
          <w:rPr>
            <w:rStyle w:val="ac"/>
            <w:rFonts w:ascii="Times New Roman" w:hAnsi="Times New Roman" w:cs="Times New Roman"/>
            <w:color w:val="1A0DAB"/>
          </w:rPr>
          <w:t>основные требования</w:t>
        </w:r>
      </w:hyperlink>
      <w:r w:rsidRPr="00401231">
        <w:rPr>
          <w:rFonts w:ascii="Times New Roman" w:hAnsi="Times New Roman" w:cs="Times New Roman"/>
        </w:rPr>
        <w:t> к порядку разработки и содержанию правил и инструкций по охране труда, разрабатываемых работодателями;</w:t>
      </w:r>
    </w:p>
    <w:p w14:paraId="49C91DB8"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устанавливают </w:t>
      </w:r>
      <w:hyperlink r:id="rId28" w:anchor="dst100017" w:history="1">
        <w:r w:rsidRPr="00401231">
          <w:rPr>
            <w:rStyle w:val="ac"/>
            <w:rFonts w:ascii="Times New Roman" w:hAnsi="Times New Roman" w:cs="Times New Roman"/>
            <w:color w:val="1A0DAB"/>
          </w:rPr>
          <w:t>порядок</w:t>
        </w:r>
      </w:hyperlink>
      <w:r w:rsidRPr="00401231">
        <w:rPr>
          <w:rFonts w:ascii="Times New Roman" w:hAnsi="Times New Roman" w:cs="Times New Roman"/>
        </w:rPr>
        <w:t>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14:paraId="4385E593"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14:paraId="02C5080E" w14:textId="77777777" w:rsidR="00630377" w:rsidRPr="00401231" w:rsidRDefault="00630377" w:rsidP="00DF7850">
      <w:pPr>
        <w:pStyle w:val="ae"/>
        <w:numPr>
          <w:ilvl w:val="0"/>
          <w:numId w:val="1"/>
        </w:numPr>
        <w:shd w:val="clear" w:color="auto" w:fill="FFFFFF"/>
        <w:spacing w:before="0" w:beforeAutospacing="0" w:after="0" w:afterAutospacing="0"/>
        <w:jc w:val="both"/>
        <w:rPr>
          <w:color w:val="000000"/>
        </w:rPr>
      </w:pPr>
      <w:r w:rsidRPr="00401231">
        <w:rPr>
          <w:color w:val="000000"/>
        </w:rPr>
        <w:t>устанавливают </w:t>
      </w:r>
      <w:hyperlink r:id="rId29" w:anchor="dst100020" w:history="1">
        <w:r w:rsidRPr="00401231">
          <w:rPr>
            <w:rStyle w:val="ac"/>
            <w:rFonts w:eastAsiaTheme="majorEastAsia"/>
            <w:color w:val="1A0DAB"/>
          </w:rPr>
          <w:t>порядок</w:t>
        </w:r>
      </w:hyperlink>
      <w:r w:rsidRPr="00401231">
        <w:rPr>
          <w:color w:val="000000"/>
        </w:rPr>
        <w:t> проведения специальной оценки условий труда;</w:t>
      </w:r>
    </w:p>
    <w:p w14:paraId="5BD2B7C8" w14:textId="77777777" w:rsidR="00630377" w:rsidRPr="00401231" w:rsidRDefault="00630377" w:rsidP="00DF7850">
      <w:pPr>
        <w:pStyle w:val="ae"/>
        <w:numPr>
          <w:ilvl w:val="0"/>
          <w:numId w:val="1"/>
        </w:numPr>
        <w:shd w:val="clear" w:color="auto" w:fill="FFFFFF"/>
        <w:spacing w:before="0" w:beforeAutospacing="0" w:after="0" w:afterAutospacing="0"/>
        <w:jc w:val="both"/>
        <w:rPr>
          <w:color w:val="000000"/>
        </w:rPr>
      </w:pPr>
      <w:r w:rsidRPr="00401231">
        <w:rPr>
          <w:color w:val="000000"/>
        </w:rPr>
        <w:t>устанавливают </w:t>
      </w:r>
      <w:hyperlink r:id="rId30" w:anchor="dst100015" w:history="1">
        <w:r w:rsidRPr="00401231">
          <w:rPr>
            <w:rStyle w:val="ac"/>
            <w:rFonts w:eastAsiaTheme="majorEastAsia"/>
            <w:color w:val="1A0DAB"/>
          </w:rPr>
          <w:t>порядок</w:t>
        </w:r>
      </w:hyperlink>
      <w:r w:rsidRPr="00401231">
        <w:rPr>
          <w:color w:val="000000"/>
        </w:rPr>
        <w:t> осуществления государственной экспертизы условий труда и в случаях, предусмотренных настоящим Кодексом, проводят указанную экспертизу;</w:t>
      </w:r>
    </w:p>
    <w:p w14:paraId="3DE1646D"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устанавливают </w:t>
      </w:r>
      <w:hyperlink r:id="rId31" w:anchor="dst100018" w:history="1">
        <w:r w:rsidRPr="00401231">
          <w:rPr>
            <w:rStyle w:val="ac"/>
            <w:rFonts w:ascii="Times New Roman" w:hAnsi="Times New Roman" w:cs="Times New Roman"/>
            <w:color w:val="1A0DAB"/>
          </w:rPr>
          <w:t>особенности</w:t>
        </w:r>
      </w:hyperlink>
      <w:r w:rsidRPr="00401231">
        <w:rPr>
          <w:rFonts w:ascii="Times New Roman" w:hAnsi="Times New Roman" w:cs="Times New Roman"/>
        </w:rPr>
        <w:t xml:space="preserve"> расследования несчастных случаев на производстве в отдельных отраслях и организациях, формы соответствующих документов, </w:t>
      </w:r>
      <w:r w:rsidRPr="00401231">
        <w:rPr>
          <w:rFonts w:ascii="Times New Roman" w:hAnsi="Times New Roman" w:cs="Times New Roman"/>
        </w:rPr>
        <w:lastRenderedPageBreak/>
        <w:t>классификаторы, необходимые для расследования несчастных случаев на производстве, и в случаях, предусмотренных настоящим </w:t>
      </w:r>
      <w:hyperlink r:id="rId32" w:history="1">
        <w:r w:rsidRPr="00401231">
          <w:rPr>
            <w:rStyle w:val="ac"/>
            <w:rFonts w:ascii="Times New Roman" w:hAnsi="Times New Roman" w:cs="Times New Roman"/>
            <w:color w:val="1A0DAB"/>
          </w:rPr>
          <w:t>Кодексом</w:t>
        </w:r>
      </w:hyperlink>
      <w:r w:rsidRPr="00401231">
        <w:rPr>
          <w:rFonts w:ascii="Times New Roman" w:hAnsi="Times New Roman" w:cs="Times New Roman"/>
        </w:rPr>
        <w:t>, проводят расследования несчастных случаев на производстве или участвуют в их проведении;</w:t>
      </w:r>
    </w:p>
    <w:p w14:paraId="0AD6823E"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624F336D" w14:textId="77777777" w:rsidR="00630377" w:rsidRPr="00401231" w:rsidRDefault="00630377" w:rsidP="00DF7850">
      <w:pPr>
        <w:pStyle w:val="ae"/>
        <w:numPr>
          <w:ilvl w:val="0"/>
          <w:numId w:val="1"/>
        </w:numPr>
        <w:shd w:val="clear" w:color="auto" w:fill="FFFFFF"/>
        <w:spacing w:before="0" w:beforeAutospacing="0" w:after="0" w:afterAutospacing="0"/>
        <w:jc w:val="both"/>
        <w:rPr>
          <w:color w:val="000000"/>
        </w:rPr>
      </w:pPr>
      <w:r w:rsidRPr="00401231">
        <w:rPr>
          <w:color w:val="000000"/>
        </w:rPr>
        <w:t>организуют международное сотрудничество в области охраны труда;</w:t>
      </w:r>
    </w:p>
    <w:p w14:paraId="1374D190"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организуют и проводят </w:t>
      </w:r>
      <w:hyperlink r:id="rId33" w:anchor="dst100012" w:history="1">
        <w:r w:rsidRPr="00401231">
          <w:rPr>
            <w:rStyle w:val="ac"/>
            <w:rFonts w:ascii="Times New Roman" w:hAnsi="Times New Roman" w:cs="Times New Roman"/>
            <w:color w:val="1A0DAB"/>
          </w:rPr>
          <w:t>мониторинг</w:t>
        </w:r>
      </w:hyperlink>
      <w:r w:rsidRPr="00401231">
        <w:rPr>
          <w:rFonts w:ascii="Times New Roman" w:hAnsi="Times New Roman" w:cs="Times New Roman"/>
        </w:rPr>
        <w:t> состояния условий и охраны труда в Российской Федерации;</w:t>
      </w:r>
    </w:p>
    <w:p w14:paraId="0398498C" w14:textId="77777777" w:rsidR="00630377" w:rsidRPr="00401231" w:rsidRDefault="00630377"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обеспечивают функционирование информационной </w:t>
      </w:r>
      <w:hyperlink r:id="rId34" w:anchor="dst100012" w:history="1">
        <w:r w:rsidRPr="00401231">
          <w:rPr>
            <w:rStyle w:val="ac"/>
            <w:rFonts w:ascii="Times New Roman" w:hAnsi="Times New Roman" w:cs="Times New Roman"/>
            <w:color w:val="1A0DAB"/>
          </w:rPr>
          <w:t>системы</w:t>
        </w:r>
      </w:hyperlink>
      <w:r w:rsidRPr="00401231">
        <w:rPr>
          <w:rFonts w:ascii="Times New Roman" w:hAnsi="Times New Roman" w:cs="Times New Roman"/>
        </w:rPr>
        <w:t> охраны труда;</w:t>
      </w:r>
    </w:p>
    <w:p w14:paraId="044A373C" w14:textId="77777777" w:rsidR="00630377" w:rsidRPr="00401231" w:rsidRDefault="00630377" w:rsidP="00DF7850">
      <w:pPr>
        <w:pStyle w:val="ae"/>
        <w:numPr>
          <w:ilvl w:val="0"/>
          <w:numId w:val="1"/>
        </w:numPr>
        <w:shd w:val="clear" w:color="auto" w:fill="FFFFFF"/>
        <w:spacing w:before="0" w:beforeAutospacing="0" w:after="0" w:afterAutospacing="0"/>
        <w:jc w:val="both"/>
        <w:rPr>
          <w:color w:val="000000"/>
        </w:rPr>
      </w:pPr>
      <w:r w:rsidRPr="00401231">
        <w:rPr>
          <w:color w:val="000000"/>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14:paraId="515C6AB3" w14:textId="77777777" w:rsidR="00630377" w:rsidRPr="00401231" w:rsidRDefault="00630377" w:rsidP="00696F1C">
      <w:pPr>
        <w:spacing w:after="0" w:line="240" w:lineRule="auto"/>
        <w:rPr>
          <w:rFonts w:ascii="Times New Roman" w:hAnsi="Times New Roman" w:cs="Times New Roman"/>
        </w:rPr>
      </w:pPr>
    </w:p>
    <w:p w14:paraId="3A521B03" w14:textId="77777777" w:rsidR="00B70087" w:rsidRPr="00401231" w:rsidRDefault="00B70087" w:rsidP="00696F1C">
      <w:pPr>
        <w:numPr>
          <w:ilvl w:val="2"/>
          <w:numId w:val="1"/>
        </w:numPr>
        <w:spacing w:after="0" w:line="240" w:lineRule="auto"/>
        <w:rPr>
          <w:rFonts w:ascii="Times New Roman" w:hAnsi="Times New Roman" w:cs="Times New Roman"/>
        </w:rPr>
      </w:pPr>
      <w:hyperlink r:id="rId35" w:history="1">
        <w:r w:rsidRPr="00401231">
          <w:rPr>
            <w:rStyle w:val="ac"/>
            <w:rFonts w:ascii="Times New Roman" w:hAnsi="Times New Roman" w:cs="Times New Roman"/>
          </w:rPr>
          <w:t>Статья 211.3. Полномочия органов исполнительной власти субъектов Российской Федерации в области охраны труда</w:t>
        </w:r>
      </w:hyperlink>
    </w:p>
    <w:p w14:paraId="10A4E74F" w14:textId="77777777" w:rsidR="003B05BF" w:rsidRPr="00401231" w:rsidRDefault="003B05BF" w:rsidP="00DF7850">
      <w:pPr>
        <w:pStyle w:val="ae"/>
        <w:shd w:val="clear" w:color="auto" w:fill="FFFFFF"/>
        <w:spacing w:before="0" w:beforeAutospacing="0" w:after="0" w:afterAutospacing="0"/>
        <w:ind w:firstLine="709"/>
        <w:jc w:val="both"/>
        <w:rPr>
          <w:color w:val="000000"/>
        </w:rPr>
      </w:pPr>
      <w:r w:rsidRPr="00401231">
        <w:rPr>
          <w:color w:val="000000"/>
        </w:rPr>
        <w:t>В целях государственного управления охраной труда орган исполнительной власти субъекта Российской Федерации в области охраны труда:</w:t>
      </w:r>
    </w:p>
    <w:p w14:paraId="214A8716"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обеспечивает реализацию на территории субъекта Российской Федерации государственной политики в области охраны труда;</w:t>
      </w:r>
    </w:p>
    <w:p w14:paraId="432D121C"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14:paraId="331CA213"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координирует проведение на территории субъекта Российской Федерации в установленном порядке обучения по охране труда;</w:t>
      </w:r>
    </w:p>
    <w:p w14:paraId="6C828DF0"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осуществляет на территории субъекта Российской Федерации в установленном порядке государственную экспертизу условий труда;</w:t>
      </w:r>
    </w:p>
    <w:p w14:paraId="678C24A0"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организует и проводит </w:t>
      </w:r>
      <w:hyperlink r:id="rId36" w:anchor="dst100012" w:history="1">
        <w:r w:rsidRPr="00401231">
          <w:rPr>
            <w:rStyle w:val="ac"/>
            <w:rFonts w:ascii="Times New Roman" w:hAnsi="Times New Roman" w:cs="Times New Roman"/>
            <w:color w:val="1A0DAB"/>
          </w:rPr>
          <w:t>мониторинг</w:t>
        </w:r>
      </w:hyperlink>
      <w:r w:rsidRPr="00401231">
        <w:rPr>
          <w:rFonts w:ascii="Times New Roman" w:hAnsi="Times New Roman" w:cs="Times New Roman"/>
        </w:rPr>
        <w:t> состояния условий и охраны труда у работодателей, осуществляющих деятельность на территории субъекта Российской Федерации;</w:t>
      </w:r>
    </w:p>
    <w:p w14:paraId="0665F275" w14:textId="77777777" w:rsidR="003B05BF" w:rsidRPr="00401231" w:rsidRDefault="003B05BF"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14:paraId="27892C43" w14:textId="77777777" w:rsidR="00630377" w:rsidRPr="00401231" w:rsidRDefault="00630377" w:rsidP="00696F1C">
      <w:pPr>
        <w:spacing w:after="0" w:line="240" w:lineRule="auto"/>
        <w:rPr>
          <w:rFonts w:ascii="Times New Roman" w:hAnsi="Times New Roman" w:cs="Times New Roman"/>
        </w:rPr>
      </w:pPr>
    </w:p>
    <w:p w14:paraId="7AE30EE3" w14:textId="77777777" w:rsidR="00B70087" w:rsidRPr="00401231" w:rsidRDefault="00B70087" w:rsidP="00696F1C">
      <w:pPr>
        <w:numPr>
          <w:ilvl w:val="2"/>
          <w:numId w:val="1"/>
        </w:numPr>
        <w:spacing w:after="0" w:line="240" w:lineRule="auto"/>
        <w:rPr>
          <w:rFonts w:ascii="Times New Roman" w:hAnsi="Times New Roman" w:cs="Times New Roman"/>
        </w:rPr>
      </w:pPr>
      <w:hyperlink r:id="rId37" w:history="1">
        <w:r w:rsidRPr="00401231">
          <w:rPr>
            <w:rStyle w:val="ac"/>
            <w:rFonts w:ascii="Times New Roman" w:hAnsi="Times New Roman" w:cs="Times New Roman"/>
          </w:rPr>
          <w:t>Статья 212. Государственные нормативные требования охраны труда и национальные стандарты безопасности труда</w:t>
        </w:r>
      </w:hyperlink>
    </w:p>
    <w:p w14:paraId="676F37AD" w14:textId="77777777" w:rsidR="003B05BF" w:rsidRPr="00401231" w:rsidRDefault="003B05BF" w:rsidP="00DF7850">
      <w:pPr>
        <w:pStyle w:val="ae"/>
        <w:shd w:val="clear" w:color="auto" w:fill="FFFFFF"/>
        <w:spacing w:before="0" w:beforeAutospacing="0" w:after="0" w:afterAutospacing="0"/>
        <w:ind w:firstLine="709"/>
        <w:jc w:val="both"/>
        <w:rPr>
          <w:color w:val="000000"/>
        </w:rPr>
      </w:pPr>
      <w:r w:rsidRPr="00401231">
        <w:rPr>
          <w:color w:val="000000"/>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14:paraId="30B7CD14" w14:textId="77777777" w:rsidR="003B05BF" w:rsidRPr="00DF7850" w:rsidRDefault="003B05BF"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14:paraId="16433AF4" w14:textId="77777777" w:rsidR="003B05BF" w:rsidRPr="00DF7850" w:rsidRDefault="003B05BF"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w:t>
      </w:r>
      <w:r w:rsidRPr="00DF7850">
        <w:rPr>
          <w:rFonts w:ascii="Times New Roman" w:hAnsi="Times New Roman" w:cs="Times New Roman"/>
        </w:rPr>
        <w:lastRenderedPageBreak/>
        <w:t>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2C396F72" w14:textId="77777777" w:rsidR="003B05BF" w:rsidRPr="00DF7850" w:rsidRDefault="003B05BF"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14:paraId="327522DC" w14:textId="77777777" w:rsidR="003B05BF" w:rsidRPr="00401231" w:rsidRDefault="003B05BF" w:rsidP="00696F1C">
      <w:pPr>
        <w:pStyle w:val="a7"/>
        <w:numPr>
          <w:ilvl w:val="0"/>
          <w:numId w:val="1"/>
        </w:numPr>
        <w:spacing w:after="0" w:line="240" w:lineRule="auto"/>
        <w:ind w:left="714" w:hanging="357"/>
        <w:contextualSpacing w:val="0"/>
        <w:rPr>
          <w:rFonts w:ascii="Times New Roman" w:hAnsi="Times New Roman" w:cs="Times New Roman"/>
        </w:rPr>
      </w:pPr>
      <w:hyperlink r:id="rId38" w:history="1">
        <w:r w:rsidRPr="00401231">
          <w:rPr>
            <w:rStyle w:val="ac"/>
            <w:rFonts w:ascii="Times New Roman" w:hAnsi="Times New Roman" w:cs="Times New Roman"/>
            <w:color w:val="1A0DAB"/>
          </w:rPr>
          <w:t>правила</w:t>
        </w:r>
      </w:hyperlink>
      <w:r w:rsidRPr="00401231">
        <w:rPr>
          <w:rFonts w:ascii="Times New Roman" w:hAnsi="Times New Roman" w:cs="Times New Roman"/>
        </w:rPr>
        <w:t>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52C71F79" w14:textId="77777777" w:rsidR="003B05BF" w:rsidRPr="00401231" w:rsidRDefault="003B05BF" w:rsidP="00696F1C">
      <w:pPr>
        <w:pStyle w:val="a7"/>
        <w:numPr>
          <w:ilvl w:val="0"/>
          <w:numId w:val="1"/>
        </w:numPr>
        <w:spacing w:after="0" w:line="240" w:lineRule="auto"/>
        <w:ind w:left="714" w:hanging="357"/>
        <w:contextualSpacing w:val="0"/>
        <w:rPr>
          <w:rFonts w:ascii="Times New Roman" w:hAnsi="Times New Roman" w:cs="Times New Roman"/>
        </w:rPr>
      </w:pPr>
      <w:r w:rsidRPr="00401231">
        <w:rPr>
          <w:rFonts w:ascii="Times New Roman" w:hAnsi="Times New Roman" w:cs="Times New Roman"/>
        </w:rPr>
        <w:t>единые типовые </w:t>
      </w:r>
      <w:hyperlink r:id="rId39" w:history="1">
        <w:r w:rsidRPr="00401231">
          <w:rPr>
            <w:rStyle w:val="ac"/>
            <w:rFonts w:ascii="Times New Roman" w:hAnsi="Times New Roman" w:cs="Times New Roman"/>
            <w:color w:val="1A0DAB"/>
          </w:rPr>
          <w:t>нормы</w:t>
        </w:r>
      </w:hyperlink>
      <w:r w:rsidRPr="00401231">
        <w:rPr>
          <w:rFonts w:ascii="Times New Roman" w:hAnsi="Times New Roman" w:cs="Times New Roman"/>
        </w:rPr>
        <w:t> бесплатной выдачи работникам средств индивидуальной защиты.</w:t>
      </w:r>
    </w:p>
    <w:p w14:paraId="3C0F3EB9" w14:textId="77777777" w:rsidR="003B05BF" w:rsidRPr="00DF7850" w:rsidRDefault="003B05BF"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2FE609E9" w14:textId="77777777" w:rsidR="003B05BF" w:rsidRPr="00DF7850" w:rsidRDefault="003B05BF" w:rsidP="00DF7850">
      <w:pPr>
        <w:spacing w:after="0" w:line="240" w:lineRule="auto"/>
        <w:ind w:firstLine="709"/>
        <w:jc w:val="both"/>
        <w:rPr>
          <w:rFonts w:ascii="Times New Roman" w:hAnsi="Times New Roman" w:cs="Times New Roman"/>
        </w:rPr>
      </w:pPr>
      <w:hyperlink r:id="rId40" w:anchor="dst100014" w:history="1">
        <w:r w:rsidRPr="00DF7850">
          <w:rPr>
            <w:rStyle w:val="ac"/>
            <w:rFonts w:ascii="Times New Roman" w:hAnsi="Times New Roman" w:cs="Times New Roman"/>
            <w:color w:val="1A0DAB"/>
          </w:rPr>
          <w:t>Порядок</w:t>
        </w:r>
      </w:hyperlink>
      <w:r w:rsidRPr="00DF7850">
        <w:rPr>
          <w:rFonts w:ascii="Times New Roman" w:hAnsi="Times New Roman" w:cs="Times New Roman"/>
        </w:rPr>
        <w:t>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27170D28" w14:textId="77777777" w:rsidR="003B05BF" w:rsidRPr="00DF7850" w:rsidRDefault="003B05BF"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14:paraId="7741810B" w14:textId="77777777" w:rsidR="003B05BF" w:rsidRPr="00401231" w:rsidRDefault="003B05BF" w:rsidP="00696F1C">
      <w:pPr>
        <w:spacing w:after="0" w:line="240" w:lineRule="auto"/>
        <w:rPr>
          <w:rFonts w:ascii="Times New Roman" w:hAnsi="Times New Roman" w:cs="Times New Roman"/>
        </w:rPr>
      </w:pPr>
    </w:p>
    <w:p w14:paraId="73BF21A2" w14:textId="77777777" w:rsidR="00B70087" w:rsidRPr="00401231" w:rsidRDefault="00B70087" w:rsidP="00696F1C">
      <w:pPr>
        <w:numPr>
          <w:ilvl w:val="2"/>
          <w:numId w:val="1"/>
        </w:numPr>
        <w:spacing w:after="0" w:line="240" w:lineRule="auto"/>
        <w:rPr>
          <w:rFonts w:ascii="Times New Roman" w:hAnsi="Times New Roman" w:cs="Times New Roman"/>
        </w:rPr>
      </w:pPr>
      <w:hyperlink r:id="rId41" w:history="1">
        <w:r w:rsidRPr="00401231">
          <w:rPr>
            <w:rStyle w:val="ac"/>
            <w:rFonts w:ascii="Times New Roman" w:hAnsi="Times New Roman" w:cs="Times New Roman"/>
          </w:rPr>
          <w:t>Статья 213. Государственная экспертиза условий труда</w:t>
        </w:r>
      </w:hyperlink>
    </w:p>
    <w:p w14:paraId="6967501D" w14:textId="77777777" w:rsidR="00982020" w:rsidRPr="00401231" w:rsidRDefault="00982020" w:rsidP="00DF7850">
      <w:pPr>
        <w:pStyle w:val="ae"/>
        <w:shd w:val="clear" w:color="auto" w:fill="FFFFFF"/>
        <w:spacing w:before="0" w:beforeAutospacing="0" w:after="0" w:afterAutospacing="0"/>
        <w:ind w:firstLine="709"/>
        <w:jc w:val="both"/>
        <w:rPr>
          <w:color w:val="000000"/>
        </w:rPr>
      </w:pPr>
      <w:r w:rsidRPr="00401231">
        <w:rPr>
          <w:color w:val="000000"/>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42" w:anchor="dst100015" w:history="1">
        <w:r w:rsidRPr="00401231">
          <w:rPr>
            <w:rStyle w:val="ac"/>
            <w:rFonts w:eastAsiaTheme="majorEastAsia"/>
            <w:color w:val="1A0DAB"/>
          </w:rPr>
          <w:t>порядке</w:t>
        </w:r>
      </w:hyperlink>
      <w:r w:rsidRPr="00401231">
        <w:rPr>
          <w:color w:val="00000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B794752"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Государственная экспертиза условий труда осуществляется в целях оценки:</w:t>
      </w:r>
    </w:p>
    <w:p w14:paraId="36B1E603" w14:textId="77777777" w:rsidR="00982020" w:rsidRPr="00401231" w:rsidRDefault="00982020" w:rsidP="00696F1C">
      <w:pPr>
        <w:pStyle w:val="a7"/>
        <w:numPr>
          <w:ilvl w:val="0"/>
          <w:numId w:val="1"/>
        </w:numPr>
        <w:spacing w:after="0" w:line="240" w:lineRule="auto"/>
        <w:ind w:left="714" w:hanging="357"/>
        <w:contextualSpacing w:val="0"/>
        <w:rPr>
          <w:rFonts w:ascii="Times New Roman" w:hAnsi="Times New Roman" w:cs="Times New Roman"/>
        </w:rPr>
      </w:pPr>
      <w:r w:rsidRPr="00401231">
        <w:rPr>
          <w:rFonts w:ascii="Times New Roman" w:hAnsi="Times New Roman" w:cs="Times New Roman"/>
        </w:rPr>
        <w:t>качества проведения специальной оценки условий труда;</w:t>
      </w:r>
    </w:p>
    <w:p w14:paraId="61D1D708" w14:textId="77777777" w:rsidR="00982020" w:rsidRPr="00401231" w:rsidRDefault="00982020" w:rsidP="00696F1C">
      <w:pPr>
        <w:pStyle w:val="a7"/>
        <w:numPr>
          <w:ilvl w:val="0"/>
          <w:numId w:val="1"/>
        </w:numPr>
        <w:spacing w:after="0" w:line="240" w:lineRule="auto"/>
        <w:ind w:left="714" w:hanging="357"/>
        <w:contextualSpacing w:val="0"/>
        <w:rPr>
          <w:rFonts w:ascii="Times New Roman" w:hAnsi="Times New Roman" w:cs="Times New Roman"/>
        </w:rPr>
      </w:pPr>
      <w:r w:rsidRPr="00401231">
        <w:rPr>
          <w:rFonts w:ascii="Times New Roman" w:hAnsi="Times New Roman" w:cs="Times New Roman"/>
        </w:rPr>
        <w:t>правильности предоставления работникам гарантий и компенсаций за работу с вредными и (или) опасными условиями труда;</w:t>
      </w:r>
    </w:p>
    <w:p w14:paraId="4A3334DC" w14:textId="77777777" w:rsidR="00982020" w:rsidRPr="00401231" w:rsidRDefault="00982020" w:rsidP="00696F1C">
      <w:pPr>
        <w:pStyle w:val="a7"/>
        <w:numPr>
          <w:ilvl w:val="0"/>
          <w:numId w:val="1"/>
        </w:numPr>
        <w:spacing w:after="0" w:line="240" w:lineRule="auto"/>
        <w:ind w:left="714" w:hanging="357"/>
        <w:contextualSpacing w:val="0"/>
        <w:rPr>
          <w:rFonts w:ascii="Times New Roman" w:hAnsi="Times New Roman" w:cs="Times New Roman"/>
        </w:rPr>
      </w:pPr>
      <w:r w:rsidRPr="00401231">
        <w:rPr>
          <w:rFonts w:ascii="Times New Roman" w:hAnsi="Times New Roman" w:cs="Times New Roman"/>
        </w:rPr>
        <w:t>фактических условий труда работников.</w:t>
      </w:r>
    </w:p>
    <w:p w14:paraId="297FA56E"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14:paraId="20FA27B5"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Лица, осуществляющие государственную экспертизу условий труда, имеют право:</w:t>
      </w:r>
    </w:p>
    <w:p w14:paraId="37D20DD1" w14:textId="77777777" w:rsidR="00982020" w:rsidRPr="00401231" w:rsidRDefault="00982020" w:rsidP="00696F1C">
      <w:pPr>
        <w:pStyle w:val="ae"/>
        <w:numPr>
          <w:ilvl w:val="0"/>
          <w:numId w:val="1"/>
        </w:numPr>
        <w:shd w:val="clear" w:color="auto" w:fill="FFFFFF"/>
        <w:spacing w:before="0" w:beforeAutospacing="0" w:after="0" w:afterAutospacing="0"/>
        <w:ind w:left="714" w:hanging="357"/>
        <w:rPr>
          <w:color w:val="000000"/>
        </w:rPr>
      </w:pPr>
      <w:r w:rsidRPr="00401231">
        <w:rPr>
          <w:color w:val="000000"/>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1068D435" w14:textId="77777777" w:rsidR="00982020" w:rsidRPr="00401231" w:rsidRDefault="00982020" w:rsidP="00696F1C">
      <w:pPr>
        <w:pStyle w:val="ae"/>
        <w:numPr>
          <w:ilvl w:val="0"/>
          <w:numId w:val="1"/>
        </w:numPr>
        <w:shd w:val="clear" w:color="auto" w:fill="FFFFFF"/>
        <w:spacing w:before="0" w:beforeAutospacing="0" w:after="0" w:afterAutospacing="0"/>
        <w:ind w:left="714" w:hanging="357"/>
        <w:rPr>
          <w:color w:val="000000"/>
        </w:rPr>
      </w:pPr>
      <w:r w:rsidRPr="00401231">
        <w:rPr>
          <w:color w:val="000000"/>
        </w:rPr>
        <w:lastRenderedPageBreak/>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20A1C175" w14:textId="77777777" w:rsidR="00982020" w:rsidRPr="00401231" w:rsidRDefault="00982020" w:rsidP="00696F1C">
      <w:pPr>
        <w:pStyle w:val="ae"/>
        <w:numPr>
          <w:ilvl w:val="0"/>
          <w:numId w:val="1"/>
        </w:numPr>
        <w:shd w:val="clear" w:color="auto" w:fill="FFFFFF"/>
        <w:spacing w:before="0" w:beforeAutospacing="0" w:after="0" w:afterAutospacing="0"/>
        <w:ind w:left="714" w:hanging="357"/>
        <w:rPr>
          <w:color w:val="000000"/>
        </w:rPr>
      </w:pPr>
      <w:r w:rsidRPr="00401231">
        <w:rPr>
          <w:color w:val="000000"/>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788774ED"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9D969D"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Лица, осуществляющие государственную экспертизу условий труда, обязаны:</w:t>
      </w:r>
    </w:p>
    <w:p w14:paraId="5BA8023D" w14:textId="77777777" w:rsidR="00982020" w:rsidRPr="00401231" w:rsidRDefault="00982020" w:rsidP="00DF7850">
      <w:pPr>
        <w:pStyle w:val="ae"/>
        <w:numPr>
          <w:ilvl w:val="0"/>
          <w:numId w:val="1"/>
        </w:numPr>
        <w:shd w:val="clear" w:color="auto" w:fill="FFFFFF"/>
        <w:spacing w:before="0" w:beforeAutospacing="0" w:after="0" w:afterAutospacing="0"/>
        <w:ind w:left="714" w:hanging="357"/>
        <w:jc w:val="both"/>
        <w:rPr>
          <w:color w:val="000000"/>
        </w:rPr>
      </w:pPr>
      <w:r w:rsidRPr="00401231">
        <w:rPr>
          <w:color w:val="000000"/>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14:paraId="576ACC14" w14:textId="77777777" w:rsidR="00982020" w:rsidRPr="00401231" w:rsidRDefault="00982020" w:rsidP="00DF7850">
      <w:pPr>
        <w:pStyle w:val="ae"/>
        <w:numPr>
          <w:ilvl w:val="0"/>
          <w:numId w:val="1"/>
        </w:numPr>
        <w:shd w:val="clear" w:color="auto" w:fill="FFFFFF"/>
        <w:spacing w:before="0" w:beforeAutospacing="0" w:after="0" w:afterAutospacing="0"/>
        <w:ind w:left="714" w:hanging="357"/>
        <w:jc w:val="both"/>
        <w:rPr>
          <w:color w:val="000000"/>
        </w:rPr>
      </w:pPr>
      <w:r w:rsidRPr="00401231">
        <w:rPr>
          <w:color w:val="000000"/>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37240703" w14:textId="77777777" w:rsidR="00982020" w:rsidRPr="00401231" w:rsidRDefault="00982020" w:rsidP="00DF7850">
      <w:pPr>
        <w:pStyle w:val="ae"/>
        <w:numPr>
          <w:ilvl w:val="0"/>
          <w:numId w:val="1"/>
        </w:numPr>
        <w:shd w:val="clear" w:color="auto" w:fill="FFFFFF"/>
        <w:spacing w:before="0" w:beforeAutospacing="0" w:after="0" w:afterAutospacing="0"/>
        <w:ind w:left="714" w:hanging="357"/>
        <w:jc w:val="both"/>
        <w:rPr>
          <w:color w:val="000000"/>
        </w:rPr>
      </w:pPr>
      <w:r w:rsidRPr="00401231">
        <w:rPr>
          <w:color w:val="000000"/>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14:paraId="7C2DDF91" w14:textId="77777777" w:rsidR="00982020" w:rsidRPr="00DF7850" w:rsidRDefault="00982020" w:rsidP="00DF7850">
      <w:pPr>
        <w:spacing w:after="0" w:line="240" w:lineRule="auto"/>
        <w:ind w:firstLine="709"/>
        <w:jc w:val="both"/>
        <w:rPr>
          <w:rFonts w:ascii="Times New Roman" w:hAnsi="Times New Roman" w:cs="Times New Roman"/>
        </w:rPr>
      </w:pPr>
      <w:hyperlink r:id="rId43" w:anchor="dst100006" w:history="1">
        <w:r w:rsidRPr="00DF7850">
          <w:rPr>
            <w:rStyle w:val="ac"/>
            <w:rFonts w:ascii="Times New Roman" w:hAnsi="Times New Roman" w:cs="Times New Roman"/>
            <w:color w:val="1A0DAB"/>
          </w:rPr>
          <w:t>Типовые формы</w:t>
        </w:r>
      </w:hyperlink>
      <w:r w:rsidRPr="00DF7850">
        <w:rPr>
          <w:rFonts w:ascii="Times New Roman" w:hAnsi="Times New Roman" w:cs="Times New Roman"/>
        </w:rPr>
        <w:t>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8575D0D" w14:textId="77777777" w:rsidR="003B05BF" w:rsidRPr="00401231" w:rsidRDefault="003B05BF" w:rsidP="00696F1C">
      <w:pPr>
        <w:spacing w:after="0" w:line="240" w:lineRule="auto"/>
        <w:rPr>
          <w:rFonts w:ascii="Times New Roman" w:hAnsi="Times New Roman" w:cs="Times New Roman"/>
        </w:rPr>
      </w:pPr>
    </w:p>
    <w:p w14:paraId="067A37C5" w14:textId="77777777" w:rsidR="00B70087" w:rsidRPr="00401231" w:rsidRDefault="00B70087" w:rsidP="00696F1C">
      <w:pPr>
        <w:numPr>
          <w:ilvl w:val="2"/>
          <w:numId w:val="1"/>
        </w:numPr>
        <w:spacing w:after="0" w:line="240" w:lineRule="auto"/>
        <w:rPr>
          <w:rFonts w:ascii="Times New Roman" w:hAnsi="Times New Roman" w:cs="Times New Roman"/>
        </w:rPr>
      </w:pPr>
      <w:hyperlink r:id="rId44" w:history="1">
        <w:r w:rsidRPr="00401231">
          <w:rPr>
            <w:rStyle w:val="ac"/>
            <w:rFonts w:ascii="Times New Roman" w:hAnsi="Times New Roman" w:cs="Times New Roman"/>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hyperlink>
    </w:p>
    <w:p w14:paraId="65B23403" w14:textId="77777777" w:rsidR="00982020" w:rsidRPr="00401231" w:rsidRDefault="00982020" w:rsidP="00DF7850">
      <w:pPr>
        <w:pStyle w:val="ae"/>
        <w:shd w:val="clear" w:color="auto" w:fill="FFFFFF"/>
        <w:spacing w:before="0" w:beforeAutospacing="0" w:after="0" w:afterAutospacing="0"/>
        <w:ind w:firstLine="709"/>
        <w:jc w:val="both"/>
        <w:rPr>
          <w:color w:val="000000"/>
        </w:rPr>
      </w:pPr>
      <w:r w:rsidRPr="00401231">
        <w:rPr>
          <w:color w:val="000000"/>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00823880"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lastRenderedPageBreak/>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1EBE3F13"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14:paraId="038674B4"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45" w:anchor="dst100074" w:history="1">
        <w:r w:rsidRPr="00DF7850">
          <w:rPr>
            <w:rStyle w:val="ac"/>
            <w:rFonts w:ascii="Times New Roman" w:hAnsi="Times New Roman" w:cs="Times New Roman"/>
            <w:color w:val="1A0DAB"/>
          </w:rPr>
          <w:t>законодательством</w:t>
        </w:r>
      </w:hyperlink>
      <w:r w:rsidRPr="00DF7850">
        <w:rPr>
          <w:rFonts w:ascii="Times New Roman" w:hAnsi="Times New Roman" w:cs="Times New Roman"/>
        </w:rPr>
        <w:t> Российской Федерации об обеспечении единства измерений и законодательством Российской Федерации о техническом регулировании.</w:t>
      </w:r>
    </w:p>
    <w:p w14:paraId="62A0D4BF" w14:textId="77777777" w:rsidR="003B05BF" w:rsidRPr="00401231" w:rsidRDefault="003B05BF" w:rsidP="00DF7850">
      <w:pPr>
        <w:spacing w:after="0" w:line="240" w:lineRule="auto"/>
        <w:jc w:val="both"/>
        <w:rPr>
          <w:rFonts w:ascii="Times New Roman" w:hAnsi="Times New Roman" w:cs="Times New Roman"/>
        </w:rPr>
      </w:pPr>
    </w:p>
    <w:p w14:paraId="19BA340B" w14:textId="77777777" w:rsidR="00B70087" w:rsidRPr="00401231" w:rsidRDefault="00B70087" w:rsidP="00DF7850">
      <w:pPr>
        <w:numPr>
          <w:ilvl w:val="1"/>
          <w:numId w:val="1"/>
        </w:numPr>
        <w:spacing w:after="0" w:line="240" w:lineRule="auto"/>
        <w:jc w:val="both"/>
        <w:rPr>
          <w:rFonts w:ascii="Times New Roman" w:hAnsi="Times New Roman" w:cs="Times New Roman"/>
        </w:rPr>
      </w:pPr>
      <w:hyperlink r:id="rId46" w:history="1">
        <w:r w:rsidRPr="00401231">
          <w:rPr>
            <w:rStyle w:val="ac"/>
            <w:rFonts w:ascii="Times New Roman" w:hAnsi="Times New Roman" w:cs="Times New Roman"/>
          </w:rPr>
          <w:t>Глава 35. Права и обязанности работодателя и работника в области охраны труда</w:t>
        </w:r>
      </w:hyperlink>
    </w:p>
    <w:p w14:paraId="176B5BAC" w14:textId="77777777" w:rsidR="00B70087" w:rsidRPr="00401231" w:rsidRDefault="00B70087" w:rsidP="00DF7850">
      <w:pPr>
        <w:numPr>
          <w:ilvl w:val="2"/>
          <w:numId w:val="1"/>
        </w:numPr>
        <w:spacing w:after="0" w:line="240" w:lineRule="auto"/>
        <w:jc w:val="both"/>
        <w:rPr>
          <w:rFonts w:ascii="Times New Roman" w:hAnsi="Times New Roman" w:cs="Times New Roman"/>
        </w:rPr>
      </w:pPr>
      <w:hyperlink r:id="rId47" w:history="1">
        <w:r w:rsidRPr="00401231">
          <w:rPr>
            <w:rStyle w:val="ac"/>
            <w:rFonts w:ascii="Times New Roman" w:hAnsi="Times New Roman" w:cs="Times New Roman"/>
          </w:rPr>
          <w:t>Статья 214. Обязанности работодателя в области охраны труда</w:t>
        </w:r>
      </w:hyperlink>
    </w:p>
    <w:p w14:paraId="016698A8" w14:textId="77777777" w:rsidR="00982020" w:rsidRPr="00401231" w:rsidRDefault="00982020" w:rsidP="00DF7850">
      <w:pPr>
        <w:pStyle w:val="ae"/>
        <w:shd w:val="clear" w:color="auto" w:fill="FFFFFF"/>
        <w:spacing w:before="0" w:beforeAutospacing="0" w:after="0" w:afterAutospacing="0"/>
        <w:ind w:firstLine="709"/>
        <w:jc w:val="both"/>
        <w:rPr>
          <w:color w:val="000000"/>
        </w:rPr>
      </w:pPr>
      <w:r w:rsidRPr="00401231">
        <w:rPr>
          <w:color w:val="000000"/>
        </w:rPr>
        <w:t>Обязанности по обеспечению безопасных условий и охраны труда возлагаются на работодателя.</w:t>
      </w:r>
    </w:p>
    <w:p w14:paraId="57FB1C2D"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5774DE90"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t>Работодатель обязан обеспечить:</w:t>
      </w:r>
    </w:p>
    <w:p w14:paraId="398B150D"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294E212F"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создание и функционирование </w:t>
      </w:r>
      <w:hyperlink r:id="rId48" w:anchor="dst2733" w:history="1">
        <w:r w:rsidRPr="00401231">
          <w:rPr>
            <w:rStyle w:val="ac"/>
            <w:rFonts w:ascii="Times New Roman" w:hAnsi="Times New Roman" w:cs="Times New Roman"/>
            <w:color w:val="1A0DAB"/>
          </w:rPr>
          <w:t>системы управления</w:t>
        </w:r>
      </w:hyperlink>
      <w:r w:rsidRPr="00401231">
        <w:rPr>
          <w:rFonts w:ascii="Times New Roman" w:hAnsi="Times New Roman" w:cs="Times New Roman"/>
        </w:rPr>
        <w:t> охраной труда;</w:t>
      </w:r>
    </w:p>
    <w:p w14:paraId="355BDACC"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соответствие каждого рабочего места государственным нормативным </w:t>
      </w:r>
      <w:hyperlink r:id="rId49" w:anchor="dst2607" w:history="1">
        <w:r w:rsidRPr="00401231">
          <w:rPr>
            <w:rStyle w:val="ac"/>
            <w:rFonts w:ascii="Times New Roman" w:hAnsi="Times New Roman" w:cs="Times New Roman"/>
            <w:color w:val="1A0DAB"/>
          </w:rPr>
          <w:t>требованиям</w:t>
        </w:r>
      </w:hyperlink>
      <w:r w:rsidRPr="00401231">
        <w:rPr>
          <w:rFonts w:ascii="Times New Roman" w:hAnsi="Times New Roman" w:cs="Times New Roman"/>
        </w:rPr>
        <w:t> охраны труда;</w:t>
      </w:r>
    </w:p>
    <w:p w14:paraId="443763FD"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систематическое выявление опасностей и профессиональных рисков, их регулярный анализ и оценку;</w:t>
      </w:r>
    </w:p>
    <w:p w14:paraId="1C03B1E9"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реализацию </w:t>
      </w:r>
      <w:hyperlink r:id="rId50" w:anchor="dst100014" w:history="1">
        <w:r w:rsidRPr="00401231">
          <w:rPr>
            <w:rStyle w:val="ac"/>
            <w:rFonts w:ascii="Times New Roman" w:hAnsi="Times New Roman" w:cs="Times New Roman"/>
            <w:color w:val="1A0DAB"/>
          </w:rPr>
          <w:t>мероприятий</w:t>
        </w:r>
      </w:hyperlink>
      <w:r w:rsidRPr="00401231">
        <w:rPr>
          <w:rFonts w:ascii="Times New Roman" w:hAnsi="Times New Roman" w:cs="Times New Roman"/>
        </w:rPr>
        <w:t> по улучшению условий и охраны труда;</w:t>
      </w:r>
    </w:p>
    <w:p w14:paraId="54CCF8AE"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566D1E86"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режим труда и отдыха работников в соответствии с трудовым </w:t>
      </w:r>
      <w:hyperlink r:id="rId51"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и иными нормативными правовыми актами, содержащими нормы трудового права;</w:t>
      </w:r>
    </w:p>
    <w:p w14:paraId="295FBFE8"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приобретение за счет собственных средств и </w:t>
      </w:r>
      <w:hyperlink r:id="rId52" w:anchor="dst100017" w:history="1">
        <w:r w:rsidRPr="00401231">
          <w:rPr>
            <w:rStyle w:val="ac"/>
            <w:rFonts w:ascii="Times New Roman" w:hAnsi="Times New Roman" w:cs="Times New Roman"/>
            <w:color w:val="1A0DAB"/>
          </w:rPr>
          <w:t>выдачу</w:t>
        </w:r>
      </w:hyperlink>
      <w:r w:rsidRPr="00401231">
        <w:rPr>
          <w:rFonts w:ascii="Times New Roman" w:hAnsi="Times New Roman" w:cs="Times New Roman"/>
        </w:rPr>
        <w:t> средств индивидуальной защиты и смывающих средств, прошедших подтверждение соответствия в установленном </w:t>
      </w:r>
      <w:hyperlink r:id="rId53" w:anchor="dst100231"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595201CB"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оснащение средствами коллективной защиты;</w:t>
      </w:r>
    </w:p>
    <w:p w14:paraId="53A60A3B"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61C24453"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lastRenderedPageBreak/>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229415AA"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проведение специальной оценки условий труда в соответствии с </w:t>
      </w:r>
      <w:hyperlink r:id="rId54" w:anchor="dst100070"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о специальной оценке условий труда;</w:t>
      </w:r>
    </w:p>
    <w:p w14:paraId="4BA074D8"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 случаях, предусмотренных трудовым </w:t>
      </w:r>
      <w:hyperlink r:id="rId55" w:anchor="dst2763"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r:id="rId56" w:anchor="dst670" w:history="1">
        <w:r w:rsidRPr="00401231">
          <w:rPr>
            <w:rStyle w:val="ac"/>
            <w:rFonts w:ascii="Times New Roman" w:hAnsi="Times New Roman" w:cs="Times New Roman"/>
            <w:color w:val="1A0DAB"/>
          </w:rPr>
          <w:t>среднего заработка</w:t>
        </w:r>
      </w:hyperlink>
      <w:r w:rsidRPr="00401231">
        <w:rPr>
          <w:rFonts w:ascii="Times New Roman" w:hAnsi="Times New Roman" w:cs="Times New Roman"/>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1124EF04"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hyperlink r:id="rId57" w:anchor="dst467" w:history="1">
        <w:r w:rsidRPr="00401231">
          <w:rPr>
            <w:rStyle w:val="ac"/>
            <w:rFonts w:ascii="Times New Roman" w:hAnsi="Times New Roman" w:cs="Times New Roman"/>
            <w:color w:val="1A0DAB"/>
          </w:rPr>
          <w:t>недопущение</w:t>
        </w:r>
      </w:hyperlink>
      <w:r w:rsidRPr="00401231">
        <w:rPr>
          <w:rFonts w:ascii="Times New Roman" w:hAnsi="Times New Roman" w:cs="Times New Roman"/>
        </w:rPr>
        <w:t> работников к исполнению ими трудовых обязанностей без прохождения в установленном </w:t>
      </w:r>
      <w:hyperlink r:id="rId58" w:anchor="dst100019" w:history="1">
        <w:r w:rsidRPr="00401231">
          <w:rPr>
            <w:rStyle w:val="ac"/>
            <w:rFonts w:ascii="Times New Roman" w:hAnsi="Times New Roman" w:cs="Times New Roman"/>
            <w:color w:val="1A0DAB"/>
          </w:rPr>
          <w:t>порядке</w:t>
        </w:r>
      </w:hyperlink>
      <w:r w:rsidRPr="00401231">
        <w:rPr>
          <w:rFonts w:ascii="Times New Roman" w:hAnsi="Times New Roman" w:cs="Times New Roman"/>
        </w:rP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50F2246D"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59" w:anchor="dst100157" w:history="1">
        <w:r w:rsidRPr="00401231">
          <w:rPr>
            <w:rStyle w:val="ac"/>
            <w:rFonts w:ascii="Times New Roman" w:hAnsi="Times New Roman" w:cs="Times New Roman"/>
            <w:color w:val="1A0DAB"/>
          </w:rPr>
          <w:t>законодательства</w:t>
        </w:r>
      </w:hyperlink>
      <w:r w:rsidRPr="00401231">
        <w:rPr>
          <w:rFonts w:ascii="Times New Roman" w:hAnsi="Times New Roman" w:cs="Times New Roman"/>
        </w:rPr>
        <w:t> Российской Федерации о государственной тайне;</w:t>
      </w:r>
    </w:p>
    <w:p w14:paraId="7695262E"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60" w:anchor="dst100343" w:history="1">
        <w:r w:rsidRPr="00401231">
          <w:rPr>
            <w:rStyle w:val="ac"/>
            <w:rFonts w:ascii="Times New Roman" w:hAnsi="Times New Roman" w:cs="Times New Roman"/>
            <w:color w:val="1A0DAB"/>
          </w:rPr>
          <w:t>первой помощи</w:t>
        </w:r>
      </w:hyperlink>
      <w:r w:rsidRPr="00401231">
        <w:rPr>
          <w:rFonts w:ascii="Times New Roman" w:hAnsi="Times New Roman" w:cs="Times New Roman"/>
        </w:rPr>
        <w:t> пострадавшим;</w:t>
      </w:r>
    </w:p>
    <w:p w14:paraId="734E7C16"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r:id="rId61" w:anchor="dst2867" w:history="1">
        <w:r w:rsidRPr="00401231">
          <w:rPr>
            <w:rStyle w:val="ac"/>
            <w:rFonts w:ascii="Times New Roman" w:hAnsi="Times New Roman" w:cs="Times New Roman"/>
            <w:color w:val="1A0DAB"/>
          </w:rPr>
          <w:t>Кодексом</w:t>
        </w:r>
      </w:hyperlink>
      <w:r w:rsidRPr="00401231">
        <w:rPr>
          <w:rFonts w:ascii="Times New Roman" w:hAnsi="Times New Roman" w:cs="Times New Roman"/>
        </w:rPr>
        <w:t>, другими федеральными законами и иными нормативными правовыми актами Российской Федерации;</w:t>
      </w:r>
    </w:p>
    <w:p w14:paraId="24FB447E"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hyperlink r:id="rId62" w:anchor="dst2729" w:history="1">
        <w:r w:rsidRPr="00401231">
          <w:rPr>
            <w:rStyle w:val="ac"/>
            <w:rFonts w:ascii="Times New Roman" w:hAnsi="Times New Roman" w:cs="Times New Roman"/>
            <w:color w:val="1A0DAB"/>
          </w:rPr>
          <w:t>санитарно-бытовое обслуживание</w:t>
        </w:r>
      </w:hyperlink>
      <w:r w:rsidRPr="00401231">
        <w:rPr>
          <w:rFonts w:ascii="Times New Roman" w:hAnsi="Times New Roman" w:cs="Times New Roman"/>
        </w:rPr>
        <w:t> и медицинское обеспечение работников в соответствии с </w:t>
      </w:r>
      <w:hyperlink r:id="rId63" w:anchor="dst2607" w:history="1">
        <w:r w:rsidRPr="00401231">
          <w:rPr>
            <w:rStyle w:val="ac"/>
            <w:rFonts w:ascii="Times New Roman" w:hAnsi="Times New Roman" w:cs="Times New Roman"/>
            <w:color w:val="1A0DAB"/>
          </w:rPr>
          <w:t>требованиями</w:t>
        </w:r>
      </w:hyperlink>
      <w:r w:rsidRPr="00401231">
        <w:rPr>
          <w:rFonts w:ascii="Times New Roman" w:hAnsi="Times New Roman" w:cs="Times New Roman"/>
        </w:rPr>
        <w:t>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567F49D9"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lastRenderedPageBreak/>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72062B8B"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71C176C5"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обязательное социальное </w:t>
      </w:r>
      <w:hyperlink r:id="rId64" w:anchor="dst100047" w:history="1">
        <w:r w:rsidRPr="00401231">
          <w:rPr>
            <w:rStyle w:val="ac"/>
            <w:rFonts w:ascii="Times New Roman" w:hAnsi="Times New Roman" w:cs="Times New Roman"/>
            <w:color w:val="1A0DAB"/>
          </w:rPr>
          <w:t>страхование</w:t>
        </w:r>
      </w:hyperlink>
      <w:r w:rsidRPr="00401231">
        <w:rPr>
          <w:rFonts w:ascii="Times New Roman" w:hAnsi="Times New Roman" w:cs="Times New Roman"/>
        </w:rPr>
        <w:t> работников от несчастных случаев на производстве и профессиональных заболеваний;</w:t>
      </w:r>
    </w:p>
    <w:p w14:paraId="25F64666"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91D0E47"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65" w:anchor="dst1292" w:history="1">
        <w:r w:rsidRPr="00401231">
          <w:rPr>
            <w:rStyle w:val="ac"/>
            <w:rFonts w:ascii="Times New Roman" w:hAnsi="Times New Roman" w:cs="Times New Roman"/>
            <w:color w:val="1A0DAB"/>
          </w:rPr>
          <w:t>статьей 372</w:t>
        </w:r>
      </w:hyperlink>
      <w:r w:rsidRPr="00401231">
        <w:rPr>
          <w:rFonts w:ascii="Times New Roman" w:hAnsi="Times New Roman" w:cs="Times New Roman"/>
        </w:rPr>
        <w:t> настоящего Кодекса для принятия локальных нормативных актов;</w:t>
      </w:r>
    </w:p>
    <w:p w14:paraId="6AB9B100"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70C84CE6"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4F3B1614"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28CAE74A" w14:textId="77777777" w:rsidR="00982020" w:rsidRPr="00401231" w:rsidRDefault="00982020" w:rsidP="00DF7850">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66" w:anchor="dst240" w:history="1">
        <w:r w:rsidRPr="00401231">
          <w:rPr>
            <w:rStyle w:val="ac"/>
            <w:rFonts w:ascii="Times New Roman" w:hAnsi="Times New Roman" w:cs="Times New Roman"/>
            <w:color w:val="1A0DAB"/>
          </w:rPr>
          <w:t>программой</w:t>
        </w:r>
      </w:hyperlink>
      <w:r w:rsidRPr="00401231">
        <w:rPr>
          <w:rFonts w:ascii="Times New Roman" w:hAnsi="Times New Roman" w:cs="Times New Roman"/>
        </w:rPr>
        <w:t> реабилитации или абилитации инвалида, а также обеспечение охраны труда.</w:t>
      </w:r>
    </w:p>
    <w:p w14:paraId="0B17DC8D" w14:textId="77777777" w:rsidR="00982020" w:rsidRPr="00DF7850" w:rsidRDefault="00982020" w:rsidP="00DF7850">
      <w:pPr>
        <w:spacing w:after="0" w:line="240" w:lineRule="auto"/>
        <w:ind w:firstLine="709"/>
        <w:jc w:val="both"/>
        <w:rPr>
          <w:rFonts w:ascii="Times New Roman" w:hAnsi="Times New Roman" w:cs="Times New Roman"/>
        </w:rPr>
      </w:pPr>
      <w:r w:rsidRPr="00DF7850">
        <w:rPr>
          <w:rFonts w:ascii="Times New Roman" w:hAnsi="Times New Roman" w:cs="Times New Roman"/>
        </w:rPr>
        <w:lastRenderedPageBreak/>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67" w:anchor="dst100010" w:history="1">
        <w:r w:rsidRPr="00DF7850">
          <w:rPr>
            <w:rStyle w:val="ac"/>
            <w:rFonts w:ascii="Times New Roman" w:hAnsi="Times New Roman" w:cs="Times New Roman"/>
            <w:color w:val="1A0DAB"/>
          </w:rPr>
          <w:t>перечень</w:t>
        </w:r>
      </w:hyperlink>
      <w:r w:rsidRPr="00DF7850">
        <w:rPr>
          <w:rFonts w:ascii="Times New Roman" w:hAnsi="Times New Roman" w:cs="Times New Roman"/>
        </w:rPr>
        <w:t>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54611D2F" w14:textId="77777777" w:rsidR="00982020" w:rsidRPr="00401231" w:rsidRDefault="00982020" w:rsidP="00696F1C">
      <w:pPr>
        <w:spacing w:after="0" w:line="240" w:lineRule="auto"/>
        <w:rPr>
          <w:rFonts w:ascii="Times New Roman" w:hAnsi="Times New Roman" w:cs="Times New Roman"/>
        </w:rPr>
      </w:pPr>
    </w:p>
    <w:p w14:paraId="0CA88884" w14:textId="77777777" w:rsidR="00B70087" w:rsidRPr="00401231" w:rsidRDefault="00B70087" w:rsidP="00696F1C">
      <w:pPr>
        <w:numPr>
          <w:ilvl w:val="2"/>
          <w:numId w:val="1"/>
        </w:numPr>
        <w:spacing w:after="0" w:line="240" w:lineRule="auto"/>
        <w:rPr>
          <w:rFonts w:ascii="Times New Roman" w:hAnsi="Times New Roman" w:cs="Times New Roman"/>
        </w:rPr>
      </w:pPr>
      <w:hyperlink r:id="rId68" w:history="1">
        <w:r w:rsidRPr="00401231">
          <w:rPr>
            <w:rStyle w:val="ac"/>
            <w:rFonts w:ascii="Times New Roman" w:hAnsi="Times New Roman" w:cs="Times New Roman"/>
          </w:rPr>
          <w:t>Статья 214.1. Запрет на работу в опасных условиях труда</w:t>
        </w:r>
      </w:hyperlink>
    </w:p>
    <w:p w14:paraId="08D76053"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69" w:anchor="dst100167" w:history="1">
        <w:r w:rsidRPr="00401231">
          <w:rPr>
            <w:rStyle w:val="ac"/>
            <w:rFonts w:eastAsiaTheme="majorEastAsia"/>
            <w:color w:val="1A0DAB"/>
          </w:rPr>
          <w:t>опасному классу</w:t>
        </w:r>
      </w:hyperlink>
      <w:r w:rsidRPr="00401231">
        <w:rPr>
          <w:color w:val="000000"/>
        </w:rPr>
        <w:t> условий труда.</w:t>
      </w:r>
    </w:p>
    <w:p w14:paraId="4997110A"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Приостановка работ осуществляется до устранения </w:t>
      </w:r>
      <w:hyperlink r:id="rId70" w:anchor="dst100171" w:history="1">
        <w:r w:rsidRPr="000239A8">
          <w:rPr>
            <w:rStyle w:val="ac"/>
            <w:rFonts w:ascii="Times New Roman" w:hAnsi="Times New Roman" w:cs="Times New Roman"/>
            <w:color w:val="1A0DAB"/>
          </w:rPr>
          <w:t>оснований</w:t>
        </w:r>
      </w:hyperlink>
      <w:r w:rsidRPr="000239A8">
        <w:rPr>
          <w:rFonts w:ascii="Times New Roman" w:hAnsi="Times New Roman" w:cs="Times New Roman"/>
        </w:rPr>
        <w:t>, послуживших установлению опасного класса условий труда.</w:t>
      </w:r>
    </w:p>
    <w:p w14:paraId="43759203"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На время приостановки работ на рабочих местах, указанных в </w:t>
      </w:r>
      <w:hyperlink r:id="rId71" w:anchor="dst2673" w:history="1">
        <w:r w:rsidRPr="000239A8">
          <w:rPr>
            <w:rStyle w:val="ac"/>
            <w:rFonts w:ascii="Times New Roman" w:hAnsi="Times New Roman" w:cs="Times New Roman"/>
            <w:color w:val="1A0DAB"/>
          </w:rPr>
          <w:t>части первой</w:t>
        </w:r>
      </w:hyperlink>
      <w:r w:rsidRPr="000239A8">
        <w:rPr>
          <w:rFonts w:ascii="Times New Roman" w:hAnsi="Times New Roman" w:cs="Times New Roman"/>
        </w:rPr>
        <w:t> настоящей статьи, работникам, занятым на таких рабочих местах, предоставляются гарантии, установленные </w:t>
      </w:r>
      <w:hyperlink r:id="rId72" w:anchor="dst2716" w:history="1">
        <w:r w:rsidRPr="000239A8">
          <w:rPr>
            <w:rStyle w:val="ac"/>
            <w:rFonts w:ascii="Times New Roman" w:hAnsi="Times New Roman" w:cs="Times New Roman"/>
            <w:color w:val="1A0DAB"/>
          </w:rPr>
          <w:t>частью третьей статьи 216.1</w:t>
        </w:r>
      </w:hyperlink>
      <w:r w:rsidRPr="000239A8">
        <w:rPr>
          <w:rFonts w:ascii="Times New Roman" w:hAnsi="Times New Roman" w:cs="Times New Roman"/>
        </w:rPr>
        <w:t> настоящего Кодекса.</w:t>
      </w:r>
    </w:p>
    <w:p w14:paraId="106F4DB7"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19052A0B"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762AA330"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t>Возобновление деятельности работодателя на рабочих местах, указанных в </w:t>
      </w:r>
      <w:hyperlink r:id="rId73" w:anchor="dst2673" w:history="1">
        <w:r w:rsidRPr="00401231">
          <w:rPr>
            <w:rStyle w:val="ac"/>
            <w:rFonts w:eastAsiaTheme="majorEastAsia"/>
            <w:color w:val="1A0DAB"/>
          </w:rPr>
          <w:t>части первой</w:t>
        </w:r>
      </w:hyperlink>
      <w:r w:rsidRPr="00401231">
        <w:rPr>
          <w:color w:val="000000"/>
        </w:rPr>
        <w:t> настоящей статьи, допускается только по результатам </w:t>
      </w:r>
      <w:hyperlink r:id="rId74" w:anchor="dst100194" w:history="1">
        <w:r w:rsidRPr="00401231">
          <w:rPr>
            <w:rStyle w:val="ac"/>
            <w:rFonts w:eastAsiaTheme="majorEastAsia"/>
            <w:color w:val="1A0DAB"/>
          </w:rPr>
          <w:t>внеплановой</w:t>
        </w:r>
      </w:hyperlink>
      <w:r w:rsidRPr="00401231">
        <w:rPr>
          <w:color w:val="000000"/>
        </w:rPr>
        <w:t> специальной оценки условий труда, подтверждающей снижение класса условий труда.</w:t>
      </w:r>
    </w:p>
    <w:p w14:paraId="5CC3554F"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75" w:anchor="dst100007" w:history="1">
        <w:r w:rsidRPr="000239A8">
          <w:rPr>
            <w:rStyle w:val="ac"/>
            <w:rFonts w:ascii="Times New Roman" w:hAnsi="Times New Roman" w:cs="Times New Roman"/>
            <w:color w:val="1A0DAB"/>
          </w:rPr>
          <w:t>перечень</w:t>
        </w:r>
      </w:hyperlink>
      <w:r w:rsidRPr="000239A8">
        <w:rPr>
          <w:rFonts w:ascii="Times New Roman" w:hAnsi="Times New Roman" w:cs="Times New Roman"/>
        </w:rPr>
        <w:t>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7B26D8F6" w14:textId="77777777" w:rsidR="00982020" w:rsidRPr="00401231" w:rsidRDefault="00982020" w:rsidP="00696F1C">
      <w:pPr>
        <w:spacing w:after="0" w:line="240" w:lineRule="auto"/>
        <w:rPr>
          <w:rFonts w:ascii="Times New Roman" w:hAnsi="Times New Roman" w:cs="Times New Roman"/>
        </w:rPr>
      </w:pPr>
    </w:p>
    <w:p w14:paraId="3889D7D1" w14:textId="77777777" w:rsidR="00B70087" w:rsidRPr="00401231" w:rsidRDefault="00B70087" w:rsidP="00696F1C">
      <w:pPr>
        <w:numPr>
          <w:ilvl w:val="2"/>
          <w:numId w:val="1"/>
        </w:numPr>
        <w:spacing w:after="0" w:line="240" w:lineRule="auto"/>
        <w:rPr>
          <w:rFonts w:ascii="Times New Roman" w:hAnsi="Times New Roman" w:cs="Times New Roman"/>
        </w:rPr>
      </w:pPr>
      <w:hyperlink r:id="rId76" w:history="1">
        <w:r w:rsidRPr="00401231">
          <w:rPr>
            <w:rStyle w:val="ac"/>
            <w:rFonts w:ascii="Times New Roman" w:hAnsi="Times New Roman" w:cs="Times New Roman"/>
          </w:rPr>
          <w:t>Статья 214.2. Права работодателя в области охраны труда</w:t>
        </w:r>
      </w:hyperlink>
    </w:p>
    <w:p w14:paraId="7EBE964C"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t>Работодатель имеет право:</w:t>
      </w:r>
    </w:p>
    <w:p w14:paraId="7098D2E6"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31DFB3F9"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вести электронный документооборот в области охраны труда, за исключением случаев, предусмотренных настоящим Кодексом;</w:t>
      </w:r>
    </w:p>
    <w:p w14:paraId="793E591E"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w:t>
      </w:r>
      <w:r w:rsidRPr="00401231">
        <w:rPr>
          <w:rFonts w:ascii="Times New Roman" w:hAnsi="Times New Roman" w:cs="Times New Roman"/>
        </w:rPr>
        <w:lastRenderedPageBreak/>
        <w:t>трудового права, и его территориальным органам (государственным инспекциям труда в субъектах Российской Федерации).</w:t>
      </w:r>
    </w:p>
    <w:p w14:paraId="6F579B39" w14:textId="77777777" w:rsidR="00982020" w:rsidRPr="00401231" w:rsidRDefault="00982020" w:rsidP="00696F1C">
      <w:pPr>
        <w:spacing w:after="0" w:line="240" w:lineRule="auto"/>
        <w:rPr>
          <w:rFonts w:ascii="Times New Roman" w:hAnsi="Times New Roman" w:cs="Times New Roman"/>
        </w:rPr>
      </w:pPr>
    </w:p>
    <w:p w14:paraId="1B2938AE" w14:textId="77777777" w:rsidR="00B70087" w:rsidRPr="00401231" w:rsidRDefault="00B70087" w:rsidP="00696F1C">
      <w:pPr>
        <w:numPr>
          <w:ilvl w:val="2"/>
          <w:numId w:val="1"/>
        </w:numPr>
        <w:spacing w:after="0" w:line="240" w:lineRule="auto"/>
        <w:rPr>
          <w:rFonts w:ascii="Times New Roman" w:hAnsi="Times New Roman" w:cs="Times New Roman"/>
        </w:rPr>
      </w:pPr>
      <w:hyperlink r:id="rId77" w:history="1">
        <w:r w:rsidRPr="00401231">
          <w:rPr>
            <w:rStyle w:val="ac"/>
            <w:rFonts w:ascii="Times New Roman" w:hAnsi="Times New Roman" w:cs="Times New Roman"/>
          </w:rPr>
          <w:t>Статья 215. Обязанности работника в области охраны труда</w:t>
        </w:r>
      </w:hyperlink>
    </w:p>
    <w:p w14:paraId="3D2E429B"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t>Работник обязан:</w:t>
      </w:r>
    </w:p>
    <w:p w14:paraId="32BE1591"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соблюдать </w:t>
      </w:r>
      <w:hyperlink r:id="rId78" w:anchor="dst2607" w:history="1">
        <w:r w:rsidRPr="00401231">
          <w:rPr>
            <w:rStyle w:val="ac"/>
            <w:rFonts w:ascii="Times New Roman" w:hAnsi="Times New Roman" w:cs="Times New Roman"/>
            <w:color w:val="1A0DAB"/>
          </w:rPr>
          <w:t>требования</w:t>
        </w:r>
      </w:hyperlink>
      <w:r w:rsidRPr="00401231">
        <w:rPr>
          <w:rFonts w:ascii="Times New Roman" w:hAnsi="Times New Roman" w:cs="Times New Roman"/>
        </w:rPr>
        <w:t> охраны труда;</w:t>
      </w:r>
    </w:p>
    <w:p w14:paraId="414E2CAC"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правильно использовать производственное оборудование, инструменты, сырье и материалы, применять технологию;</w:t>
      </w:r>
    </w:p>
    <w:p w14:paraId="6F14A9E2"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следить за исправностью используемых оборудования и инструментов в пределах выполнения своей трудовой функции;</w:t>
      </w:r>
    </w:p>
    <w:p w14:paraId="06C6366C"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использовать и правильно применять средства индивидуальной и коллективной защиты;</w:t>
      </w:r>
    </w:p>
    <w:p w14:paraId="7D226F53"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проходить в установленном </w:t>
      </w:r>
      <w:hyperlink r:id="rId79" w:anchor="dst100019" w:history="1">
        <w:r w:rsidRPr="00401231">
          <w:rPr>
            <w:rStyle w:val="ac"/>
            <w:rFonts w:ascii="Times New Roman" w:hAnsi="Times New Roman" w:cs="Times New Roman"/>
            <w:color w:val="1A0DAB"/>
          </w:rPr>
          <w:t>порядке</w:t>
        </w:r>
      </w:hyperlink>
      <w:r w:rsidRPr="00401231">
        <w:rPr>
          <w:rFonts w:ascii="Times New Roman" w:hAnsi="Times New Roman" w:cs="Times New Roman"/>
        </w:rPr>
        <w:t>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2D15B5CB"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 xml:space="preserve">незамедлительно поставить в известность своего непосредственного руководителя </w:t>
      </w:r>
      <w:proofErr w:type="gramStart"/>
      <w:r w:rsidRPr="00401231">
        <w:rPr>
          <w:rFonts w:ascii="Times New Roman" w:hAnsi="Times New Roman" w:cs="Times New Roman"/>
        </w:rPr>
        <w:t>о выявленных неисправностях</w:t>
      </w:r>
      <w:proofErr w:type="gramEnd"/>
      <w:r w:rsidRPr="00401231">
        <w:rPr>
          <w:rFonts w:ascii="Times New Roman" w:hAnsi="Times New Roman" w:cs="Times New Roman"/>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34EC034A"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80" w:anchor="dst2807" w:history="1">
        <w:r w:rsidRPr="00401231">
          <w:rPr>
            <w:rStyle w:val="ac"/>
            <w:rFonts w:ascii="Times New Roman" w:hAnsi="Times New Roman" w:cs="Times New Roman"/>
            <w:color w:val="1A0DAB"/>
          </w:rPr>
          <w:t>части второй статьи 227</w:t>
        </w:r>
      </w:hyperlink>
      <w:r w:rsidRPr="00401231">
        <w:rPr>
          <w:rFonts w:ascii="Times New Roman" w:hAnsi="Times New Roman" w:cs="Times New Roman"/>
        </w:rPr>
        <w:t>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5D46FFDA"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 случаях, предусмотренных трудовым </w:t>
      </w:r>
      <w:hyperlink r:id="rId81" w:anchor="dst2754"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714F2598" w14:textId="77777777" w:rsidR="00982020" w:rsidRPr="00401231" w:rsidRDefault="00982020" w:rsidP="00696F1C">
      <w:pPr>
        <w:spacing w:after="0" w:line="240" w:lineRule="auto"/>
        <w:rPr>
          <w:rFonts w:ascii="Times New Roman" w:hAnsi="Times New Roman" w:cs="Times New Roman"/>
        </w:rPr>
      </w:pPr>
    </w:p>
    <w:p w14:paraId="17703731" w14:textId="77777777" w:rsidR="00B70087" w:rsidRPr="00401231" w:rsidRDefault="00B70087" w:rsidP="00696F1C">
      <w:pPr>
        <w:numPr>
          <w:ilvl w:val="2"/>
          <w:numId w:val="1"/>
        </w:numPr>
        <w:spacing w:after="0" w:line="240" w:lineRule="auto"/>
        <w:rPr>
          <w:rFonts w:ascii="Times New Roman" w:hAnsi="Times New Roman" w:cs="Times New Roman"/>
        </w:rPr>
      </w:pPr>
      <w:hyperlink r:id="rId82" w:history="1">
        <w:r w:rsidRPr="00401231">
          <w:rPr>
            <w:rStyle w:val="ac"/>
            <w:rFonts w:ascii="Times New Roman" w:hAnsi="Times New Roman" w:cs="Times New Roman"/>
          </w:rPr>
          <w:t>Статья 216. Права работника в области охраны труда</w:t>
        </w:r>
      </w:hyperlink>
    </w:p>
    <w:p w14:paraId="3C0729E4"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t>Каждый работник имеет право на:</w:t>
      </w:r>
    </w:p>
    <w:p w14:paraId="79DEE398"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рабочее место, соответствующее требованиям охраны труда;</w:t>
      </w:r>
    </w:p>
    <w:p w14:paraId="76CE4144"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обязательное социальное </w:t>
      </w:r>
      <w:hyperlink r:id="rId83" w:anchor="dst100047" w:history="1">
        <w:r w:rsidRPr="00401231">
          <w:rPr>
            <w:rStyle w:val="ac"/>
            <w:rFonts w:ascii="Times New Roman" w:hAnsi="Times New Roman" w:cs="Times New Roman"/>
            <w:color w:val="1A0DAB"/>
          </w:rPr>
          <w:t>страхование</w:t>
        </w:r>
      </w:hyperlink>
      <w:r w:rsidRPr="00401231">
        <w:rPr>
          <w:rFonts w:ascii="Times New Roman" w:hAnsi="Times New Roman" w:cs="Times New Roman"/>
        </w:rPr>
        <w:t> от несчастных случаев на производстве и профессиональных заболеваний;</w:t>
      </w:r>
    </w:p>
    <w:p w14:paraId="61AAC211"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6EE3E375"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hyperlink r:id="rId84" w:history="1">
        <w:r w:rsidRPr="00401231">
          <w:rPr>
            <w:rStyle w:val="ac"/>
            <w:rFonts w:ascii="Times New Roman" w:hAnsi="Times New Roman" w:cs="Times New Roman"/>
            <w:color w:val="1A0DAB"/>
          </w:rPr>
          <w:t>законами</w:t>
        </w:r>
      </w:hyperlink>
      <w:r w:rsidRPr="00401231">
        <w:rPr>
          <w:rFonts w:ascii="Times New Roman" w:hAnsi="Times New Roman" w:cs="Times New Roman"/>
        </w:rPr>
        <w:t>;</w:t>
      </w:r>
    </w:p>
    <w:p w14:paraId="379A052D"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hyperlink r:id="rId85" w:anchor="dst100017" w:history="1">
        <w:r w:rsidRPr="00401231">
          <w:rPr>
            <w:rStyle w:val="ac"/>
            <w:rFonts w:ascii="Times New Roman" w:hAnsi="Times New Roman" w:cs="Times New Roman"/>
            <w:color w:val="1A0DAB"/>
          </w:rPr>
          <w:t>обеспечение</w:t>
        </w:r>
      </w:hyperlink>
      <w:r w:rsidRPr="00401231">
        <w:rPr>
          <w:rFonts w:ascii="Times New Roman" w:hAnsi="Times New Roman" w:cs="Times New Roman"/>
        </w:rPr>
        <w:t xml:space="preserve"> в соответствии с требованиями охраны труда за счет средств работодателя средствами коллективной и индивидуальной защиты и смывающими </w:t>
      </w:r>
      <w:r w:rsidRPr="00401231">
        <w:rPr>
          <w:rFonts w:ascii="Times New Roman" w:hAnsi="Times New Roman" w:cs="Times New Roman"/>
        </w:rPr>
        <w:lastRenderedPageBreak/>
        <w:t>средствами, прошедшими подтверждение соответствия в установленном </w:t>
      </w:r>
      <w:hyperlink r:id="rId86" w:anchor="dst100231" w:history="1">
        <w:r w:rsidRPr="00401231">
          <w:rPr>
            <w:rStyle w:val="ac"/>
            <w:rFonts w:ascii="Times New Roman" w:hAnsi="Times New Roman" w:cs="Times New Roman"/>
            <w:color w:val="1A0DAB"/>
          </w:rPr>
          <w:t>законодательством</w:t>
        </w:r>
      </w:hyperlink>
      <w:r w:rsidRPr="00401231">
        <w:rPr>
          <w:rFonts w:ascii="Times New Roman" w:hAnsi="Times New Roman" w:cs="Times New Roman"/>
        </w:rPr>
        <w:t> Российской Федерации о техническом регулировании порядке;</w:t>
      </w:r>
    </w:p>
    <w:p w14:paraId="2AC56AFD"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hyperlink r:id="rId87" w:anchor="dst2745" w:history="1">
        <w:r w:rsidRPr="00401231">
          <w:rPr>
            <w:rStyle w:val="ac"/>
            <w:rFonts w:ascii="Times New Roman" w:hAnsi="Times New Roman" w:cs="Times New Roman"/>
            <w:color w:val="1A0DAB"/>
          </w:rPr>
          <w:t>обучение</w:t>
        </w:r>
      </w:hyperlink>
      <w:r w:rsidRPr="00401231">
        <w:rPr>
          <w:rFonts w:ascii="Times New Roman" w:hAnsi="Times New Roman" w:cs="Times New Roman"/>
        </w:rPr>
        <w:t> по охране труда за счет средств работодателя;</w:t>
      </w:r>
    </w:p>
    <w:p w14:paraId="72A62501"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6AE680EF"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 xml:space="preserve">гарантии и компенсации в связи с работой с вредными и (или) опасными условиями труда, включая медицинское обеспечение, в порядке и </w:t>
      </w:r>
      <w:proofErr w:type="gramStart"/>
      <w:r w:rsidRPr="00401231">
        <w:rPr>
          <w:rFonts w:ascii="Times New Roman" w:hAnsi="Times New Roman" w:cs="Times New Roman"/>
        </w:rPr>
        <w:t>размерах</w:t>
      </w:r>
      <w:proofErr w:type="gramEnd"/>
      <w:r w:rsidRPr="00401231">
        <w:rPr>
          <w:rFonts w:ascii="Times New Roman" w:hAnsi="Times New Roman" w:cs="Times New Roman"/>
        </w:rPr>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27ED4E7B"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55E88FB0"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55DD25F5"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20060BBC" w14:textId="77777777" w:rsidR="00AD3EF1" w:rsidRPr="00401231" w:rsidRDefault="00AD3EF1" w:rsidP="000239A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22FCFC12"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5E5F1109"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001D5F97"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случае обеспечения на рабочих местах безопасных условий труда, подтвержденных </w:t>
      </w:r>
      <w:hyperlink r:id="rId88" w:anchor="dst100172" w:history="1">
        <w:r w:rsidRPr="000239A8">
          <w:rPr>
            <w:rStyle w:val="ac"/>
            <w:rFonts w:ascii="Times New Roman" w:hAnsi="Times New Roman" w:cs="Times New Roman"/>
            <w:color w:val="1A0DAB"/>
          </w:rPr>
          <w:t>результатами</w:t>
        </w:r>
      </w:hyperlink>
      <w:r w:rsidRPr="000239A8">
        <w:rPr>
          <w:rFonts w:ascii="Times New Roman" w:hAnsi="Times New Roman" w:cs="Times New Roman"/>
        </w:rPr>
        <w:t> специальной оценки условий труда или заключением государственной </w:t>
      </w:r>
      <w:hyperlink r:id="rId89" w:anchor="dst2617" w:history="1">
        <w:r w:rsidRPr="000239A8">
          <w:rPr>
            <w:rStyle w:val="ac"/>
            <w:rFonts w:ascii="Times New Roman" w:hAnsi="Times New Roman" w:cs="Times New Roman"/>
            <w:color w:val="1A0DAB"/>
          </w:rPr>
          <w:t>экспертизы</w:t>
        </w:r>
      </w:hyperlink>
      <w:r w:rsidRPr="000239A8">
        <w:rPr>
          <w:rFonts w:ascii="Times New Roman" w:hAnsi="Times New Roman" w:cs="Times New Roman"/>
        </w:rPr>
        <w:t>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14:paraId="5E5FDC07" w14:textId="77777777" w:rsidR="00982020" w:rsidRPr="00401231" w:rsidRDefault="00982020" w:rsidP="00696F1C">
      <w:pPr>
        <w:spacing w:after="0" w:line="240" w:lineRule="auto"/>
        <w:rPr>
          <w:rFonts w:ascii="Times New Roman" w:hAnsi="Times New Roman" w:cs="Times New Roman"/>
        </w:rPr>
      </w:pPr>
    </w:p>
    <w:p w14:paraId="47020D52" w14:textId="77777777" w:rsidR="00B70087" w:rsidRPr="00401231" w:rsidRDefault="00B70087" w:rsidP="00696F1C">
      <w:pPr>
        <w:numPr>
          <w:ilvl w:val="2"/>
          <w:numId w:val="1"/>
        </w:numPr>
        <w:spacing w:after="0" w:line="240" w:lineRule="auto"/>
        <w:rPr>
          <w:rFonts w:ascii="Times New Roman" w:hAnsi="Times New Roman" w:cs="Times New Roman"/>
        </w:rPr>
      </w:pPr>
      <w:hyperlink r:id="rId90" w:history="1">
        <w:r w:rsidRPr="00401231">
          <w:rPr>
            <w:rStyle w:val="ac"/>
            <w:rFonts w:ascii="Times New Roman" w:hAnsi="Times New Roman" w:cs="Times New Roman"/>
          </w:rPr>
          <w:t>Статья 216.1. Гарантии права работников на труд в условиях, соответствующих требованиям охраны труда</w:t>
        </w:r>
      </w:hyperlink>
    </w:p>
    <w:p w14:paraId="30D7D84A" w14:textId="77777777" w:rsidR="00AD3EF1" w:rsidRPr="00401231" w:rsidRDefault="00AD3EF1" w:rsidP="000239A8">
      <w:pPr>
        <w:pStyle w:val="ae"/>
        <w:shd w:val="clear" w:color="auto" w:fill="FFFFFF"/>
        <w:spacing w:before="0" w:beforeAutospacing="0" w:after="0" w:afterAutospacing="0"/>
        <w:ind w:firstLine="709"/>
        <w:jc w:val="both"/>
        <w:rPr>
          <w:color w:val="000000"/>
        </w:rPr>
      </w:pPr>
      <w:r w:rsidRPr="00401231">
        <w:rPr>
          <w:color w:val="000000"/>
        </w:rPr>
        <w:lastRenderedPageBreak/>
        <w:t>Государство гарантирует работникам защиту их права на труд в условиях, соответствующих требованиям охраны труда.</w:t>
      </w:r>
    </w:p>
    <w:p w14:paraId="6391687F"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Условия труда, предусмотренные трудовым договором, должны соответствовать </w:t>
      </w:r>
      <w:hyperlink r:id="rId91" w:anchor="dst2607" w:history="1">
        <w:r w:rsidRPr="000239A8">
          <w:rPr>
            <w:rStyle w:val="ac"/>
            <w:rFonts w:ascii="Times New Roman" w:hAnsi="Times New Roman" w:cs="Times New Roman"/>
            <w:color w:val="1A0DAB"/>
          </w:rPr>
          <w:t>требованиям</w:t>
        </w:r>
      </w:hyperlink>
      <w:r w:rsidRPr="000239A8">
        <w:rPr>
          <w:rFonts w:ascii="Times New Roman" w:hAnsi="Times New Roman" w:cs="Times New Roman"/>
        </w:rPr>
        <w:t> охраны труда.</w:t>
      </w:r>
    </w:p>
    <w:p w14:paraId="5C62B344"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На время приостановления работ в связи с административным </w:t>
      </w:r>
      <w:hyperlink r:id="rId92" w:anchor="dst512" w:history="1">
        <w:r w:rsidRPr="000239A8">
          <w:rPr>
            <w:rStyle w:val="ac"/>
            <w:rFonts w:ascii="Times New Roman" w:hAnsi="Times New Roman" w:cs="Times New Roman"/>
            <w:color w:val="1A0DAB"/>
          </w:rPr>
          <w:t>приостановлением деятельности</w:t>
        </w:r>
      </w:hyperlink>
      <w:r w:rsidRPr="000239A8">
        <w:rPr>
          <w:rFonts w:ascii="Times New Roman" w:hAnsi="Times New Roman" w:cs="Times New Roman"/>
        </w:rPr>
        <w:t> или временным </w:t>
      </w:r>
      <w:hyperlink r:id="rId93" w:anchor="dst563" w:history="1">
        <w:r w:rsidRPr="000239A8">
          <w:rPr>
            <w:rStyle w:val="ac"/>
            <w:rFonts w:ascii="Times New Roman" w:hAnsi="Times New Roman" w:cs="Times New Roman"/>
            <w:color w:val="1A0DAB"/>
          </w:rPr>
          <w:t>запретом деятельности</w:t>
        </w:r>
      </w:hyperlink>
      <w:r w:rsidRPr="000239A8">
        <w:rPr>
          <w:rFonts w:ascii="Times New Roman" w:hAnsi="Times New Roman" w:cs="Times New Roman"/>
        </w:rPr>
        <w:t>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r:id="rId94" w:anchor="dst670" w:history="1">
        <w:r w:rsidRPr="000239A8">
          <w:rPr>
            <w:rStyle w:val="ac"/>
            <w:rFonts w:ascii="Times New Roman" w:hAnsi="Times New Roman" w:cs="Times New Roman"/>
            <w:color w:val="1A0DAB"/>
          </w:rPr>
          <w:t>средний заработок</w:t>
        </w:r>
      </w:hyperlink>
      <w:r w:rsidRPr="000239A8">
        <w:rPr>
          <w:rFonts w:ascii="Times New Roman" w:hAnsi="Times New Roman" w:cs="Times New Roman"/>
        </w:rP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51841D74"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hyperlink r:id="rId95" w:history="1">
        <w:r w:rsidRPr="000239A8">
          <w:rPr>
            <w:rStyle w:val="ac"/>
            <w:rFonts w:ascii="Times New Roman" w:hAnsi="Times New Roman" w:cs="Times New Roman"/>
            <w:color w:val="1A0DAB"/>
          </w:rPr>
          <w:t>Кодексом</w:t>
        </w:r>
      </w:hyperlink>
      <w:r w:rsidRPr="000239A8">
        <w:rPr>
          <w:rFonts w:ascii="Times New Roman" w:hAnsi="Times New Roman" w:cs="Times New Roman"/>
        </w:rPr>
        <w:t> и иными федеральными </w:t>
      </w:r>
      <w:hyperlink r:id="rId96" w:history="1">
        <w:r w:rsidRPr="000239A8">
          <w:rPr>
            <w:rStyle w:val="ac"/>
            <w:rFonts w:ascii="Times New Roman" w:hAnsi="Times New Roman" w:cs="Times New Roman"/>
            <w:color w:val="1A0DAB"/>
          </w:rPr>
          <w:t>законами</w:t>
        </w:r>
      </w:hyperlink>
      <w:r w:rsidRPr="000239A8">
        <w:rPr>
          <w:rFonts w:ascii="Times New Roman" w:hAnsi="Times New Roman" w:cs="Times New Roman"/>
        </w:rPr>
        <w:t>) работодатель обязан предоставить работнику другую работу на время устранения такой опасности.</w:t>
      </w:r>
    </w:p>
    <w:p w14:paraId="546ADE9B"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r:id="rId97" w:anchor="dst731" w:history="1">
        <w:r w:rsidRPr="000239A8">
          <w:rPr>
            <w:rStyle w:val="ac"/>
            <w:rFonts w:ascii="Times New Roman" w:hAnsi="Times New Roman" w:cs="Times New Roman"/>
            <w:color w:val="1A0DAB"/>
          </w:rPr>
          <w:t>Кодексом</w:t>
        </w:r>
      </w:hyperlink>
      <w:r w:rsidRPr="000239A8">
        <w:rPr>
          <w:rFonts w:ascii="Times New Roman" w:hAnsi="Times New Roman" w:cs="Times New Roman"/>
        </w:rPr>
        <w:t> и иными федеральными законами.</w:t>
      </w:r>
    </w:p>
    <w:p w14:paraId="22EAB6A1"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случае необеспечения работника в соответствии с настоящим </w:t>
      </w:r>
      <w:hyperlink r:id="rId98" w:anchor="dst2764" w:history="1">
        <w:r w:rsidRPr="000239A8">
          <w:rPr>
            <w:rStyle w:val="ac"/>
            <w:rFonts w:ascii="Times New Roman" w:hAnsi="Times New Roman" w:cs="Times New Roman"/>
            <w:color w:val="1A0DAB"/>
          </w:rPr>
          <w:t>Кодексом</w:t>
        </w:r>
      </w:hyperlink>
      <w:r w:rsidRPr="000239A8">
        <w:rPr>
          <w:rFonts w:ascii="Times New Roman" w:hAnsi="Times New Roman" w:cs="Times New Roman"/>
        </w:rPr>
        <w:t> средствами коллективной защиты и средствами индивидуальной защиты, прошедшими подтверждение соответствия в установленном </w:t>
      </w:r>
      <w:hyperlink r:id="rId99" w:anchor="dst100231" w:history="1">
        <w:r w:rsidRPr="000239A8">
          <w:rPr>
            <w:rStyle w:val="ac"/>
            <w:rFonts w:ascii="Times New Roman" w:hAnsi="Times New Roman" w:cs="Times New Roman"/>
            <w:color w:val="1A0DAB"/>
          </w:rPr>
          <w:t>законодательством</w:t>
        </w:r>
      </w:hyperlink>
      <w:r w:rsidRPr="000239A8">
        <w:rPr>
          <w:rFonts w:ascii="Times New Roman" w:hAnsi="Times New Roman" w:cs="Times New Roman"/>
        </w:rPr>
        <w:t>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hyperlink r:id="rId100" w:anchor="dst670" w:history="1">
        <w:r w:rsidRPr="000239A8">
          <w:rPr>
            <w:rStyle w:val="ac"/>
            <w:rFonts w:ascii="Times New Roman" w:hAnsi="Times New Roman" w:cs="Times New Roman"/>
            <w:color w:val="1A0DAB"/>
          </w:rPr>
          <w:t>среднего заработка</w:t>
        </w:r>
      </w:hyperlink>
      <w:r w:rsidRPr="000239A8">
        <w:rPr>
          <w:rFonts w:ascii="Times New Roman" w:hAnsi="Times New Roman" w:cs="Times New Roman"/>
        </w:rPr>
        <w:t> работника.</w:t>
      </w:r>
    </w:p>
    <w:p w14:paraId="216CFB8F"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6CFB51D9"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007FD4D1"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r:id="rId101" w:anchor="dst102661" w:history="1">
        <w:r w:rsidRPr="000239A8">
          <w:rPr>
            <w:rStyle w:val="ac"/>
            <w:rFonts w:ascii="Times New Roman" w:hAnsi="Times New Roman" w:cs="Times New Roman"/>
            <w:color w:val="1A0DAB"/>
          </w:rPr>
          <w:t>контроля</w:t>
        </w:r>
      </w:hyperlink>
      <w:r w:rsidRPr="000239A8">
        <w:rPr>
          <w:rFonts w:ascii="Times New Roman" w:hAnsi="Times New Roman" w:cs="Times New Roman"/>
        </w:rPr>
        <w:t> (надзора) за их соблюдением и устанавливает </w:t>
      </w:r>
      <w:hyperlink r:id="rId102" w:history="1">
        <w:r w:rsidRPr="000239A8">
          <w:rPr>
            <w:rStyle w:val="ac"/>
            <w:rFonts w:ascii="Times New Roman" w:hAnsi="Times New Roman" w:cs="Times New Roman"/>
            <w:color w:val="1A0DAB"/>
          </w:rPr>
          <w:t>ответственность</w:t>
        </w:r>
      </w:hyperlink>
      <w:r w:rsidRPr="000239A8">
        <w:rPr>
          <w:rFonts w:ascii="Times New Roman" w:hAnsi="Times New Roman" w:cs="Times New Roman"/>
        </w:rPr>
        <w:t> работодателя и должностных лиц за нарушение указанных требований.</w:t>
      </w:r>
    </w:p>
    <w:p w14:paraId="43140774" w14:textId="77777777" w:rsidR="00AD3EF1" w:rsidRPr="000239A8" w:rsidRDefault="00AD3EF1"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hyperlink r:id="rId103" w:history="1">
        <w:r w:rsidRPr="000239A8">
          <w:rPr>
            <w:rStyle w:val="ac"/>
            <w:rFonts w:ascii="Times New Roman" w:hAnsi="Times New Roman" w:cs="Times New Roman"/>
            <w:color w:val="1A0DAB"/>
          </w:rPr>
          <w:t>порядке</w:t>
        </w:r>
      </w:hyperlink>
      <w:r w:rsidRPr="000239A8">
        <w:rPr>
          <w:rFonts w:ascii="Times New Roman" w:hAnsi="Times New Roman" w:cs="Times New Roman"/>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4D26594A" w14:textId="77777777" w:rsidR="00982020" w:rsidRPr="00401231" w:rsidRDefault="00982020" w:rsidP="00696F1C">
      <w:pPr>
        <w:spacing w:after="0" w:line="240" w:lineRule="auto"/>
        <w:rPr>
          <w:rFonts w:ascii="Times New Roman" w:hAnsi="Times New Roman" w:cs="Times New Roman"/>
        </w:rPr>
      </w:pPr>
    </w:p>
    <w:p w14:paraId="34C5D74F" w14:textId="77777777" w:rsidR="00B70087" w:rsidRPr="00401231" w:rsidRDefault="00B70087" w:rsidP="00696F1C">
      <w:pPr>
        <w:numPr>
          <w:ilvl w:val="2"/>
          <w:numId w:val="1"/>
        </w:numPr>
        <w:spacing w:after="0" w:line="240" w:lineRule="auto"/>
        <w:rPr>
          <w:rFonts w:ascii="Times New Roman" w:hAnsi="Times New Roman" w:cs="Times New Roman"/>
        </w:rPr>
      </w:pPr>
      <w:hyperlink r:id="rId104" w:history="1">
        <w:r w:rsidRPr="00401231">
          <w:rPr>
            <w:rStyle w:val="ac"/>
            <w:rFonts w:ascii="Times New Roman" w:hAnsi="Times New Roman" w:cs="Times New Roman"/>
          </w:rPr>
          <w:t>Статья 216.2. Право работника на получение информации об условиях и охране труда</w:t>
        </w:r>
      </w:hyperlink>
    </w:p>
    <w:p w14:paraId="17D69828" w14:textId="77777777" w:rsidR="003C1923" w:rsidRPr="00401231" w:rsidRDefault="003C1923" w:rsidP="000239A8">
      <w:pPr>
        <w:pStyle w:val="ae"/>
        <w:shd w:val="clear" w:color="auto" w:fill="FFFFFF"/>
        <w:spacing w:before="0" w:beforeAutospacing="0" w:after="0" w:afterAutospacing="0"/>
        <w:ind w:firstLine="709"/>
        <w:jc w:val="both"/>
        <w:rPr>
          <w:color w:val="000000"/>
        </w:rPr>
      </w:pPr>
      <w:r w:rsidRPr="00401231">
        <w:rPr>
          <w:color w:val="000000"/>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1E97F8EC" w14:textId="77777777" w:rsidR="003C1923" w:rsidRPr="000239A8" w:rsidRDefault="003C1923"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473526AA" w14:textId="77777777" w:rsidR="003C1923" w:rsidRPr="000239A8" w:rsidRDefault="003C1923"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05" w:anchor="dst100167" w:history="1">
        <w:r w:rsidRPr="000239A8">
          <w:rPr>
            <w:rStyle w:val="ac"/>
            <w:rFonts w:ascii="Times New Roman" w:hAnsi="Times New Roman" w:cs="Times New Roman"/>
            <w:color w:val="1A0DAB"/>
          </w:rPr>
          <w:t>опасному классу</w:t>
        </w:r>
      </w:hyperlink>
      <w:r w:rsidRPr="000239A8">
        <w:rPr>
          <w:rFonts w:ascii="Times New Roman" w:hAnsi="Times New Roman" w:cs="Times New Roman"/>
        </w:rPr>
        <w:t> условий труда.</w:t>
      </w:r>
    </w:p>
    <w:p w14:paraId="5D1912AF" w14:textId="77777777" w:rsidR="003C1923" w:rsidRPr="000239A8" w:rsidRDefault="003C1923" w:rsidP="000239A8">
      <w:pPr>
        <w:spacing w:after="0" w:line="240" w:lineRule="auto"/>
        <w:ind w:firstLine="709"/>
        <w:jc w:val="both"/>
        <w:rPr>
          <w:rFonts w:ascii="Times New Roman" w:hAnsi="Times New Roman" w:cs="Times New Roman"/>
        </w:rPr>
      </w:pPr>
      <w:hyperlink r:id="rId106" w:anchor="dst100012" w:history="1">
        <w:r w:rsidRPr="000239A8">
          <w:rPr>
            <w:rStyle w:val="ac"/>
            <w:rFonts w:ascii="Times New Roman" w:hAnsi="Times New Roman" w:cs="Times New Roman"/>
            <w:color w:val="1A0DAB"/>
          </w:rPr>
          <w:t>Формы (способы)</w:t>
        </w:r>
      </w:hyperlink>
      <w:r w:rsidRPr="000239A8">
        <w:rPr>
          <w:rFonts w:ascii="Times New Roman" w:hAnsi="Times New Roman" w:cs="Times New Roman"/>
        </w:rPr>
        <w:t> и </w:t>
      </w:r>
      <w:hyperlink r:id="rId107" w:anchor="dst100010" w:history="1">
        <w:r w:rsidRPr="000239A8">
          <w:rPr>
            <w:rStyle w:val="ac"/>
            <w:rFonts w:ascii="Times New Roman" w:hAnsi="Times New Roman" w:cs="Times New Roman"/>
            <w:color w:val="1A0DAB"/>
          </w:rPr>
          <w:t>рекомендации</w:t>
        </w:r>
      </w:hyperlink>
      <w:r w:rsidRPr="000239A8">
        <w:rPr>
          <w:rFonts w:ascii="Times New Roman" w:hAnsi="Times New Roman" w:cs="Times New Roman"/>
        </w:rPr>
        <w:t>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08" w:anchor="dst100052" w:history="1">
        <w:r w:rsidRPr="000239A8">
          <w:rPr>
            <w:rStyle w:val="ac"/>
            <w:rFonts w:ascii="Times New Roman" w:hAnsi="Times New Roman" w:cs="Times New Roman"/>
            <w:color w:val="1A0DAB"/>
          </w:rPr>
          <w:t>примерный перечень</w:t>
        </w:r>
      </w:hyperlink>
      <w:r w:rsidRPr="000239A8">
        <w:rPr>
          <w:rFonts w:ascii="Times New Roman" w:hAnsi="Times New Roman" w:cs="Times New Roman"/>
        </w:rPr>
        <w:t>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0FBD8CBC" w14:textId="77777777" w:rsidR="00982020" w:rsidRPr="00401231" w:rsidRDefault="00982020" w:rsidP="00696F1C">
      <w:pPr>
        <w:spacing w:after="0" w:line="240" w:lineRule="auto"/>
        <w:rPr>
          <w:rFonts w:ascii="Times New Roman" w:hAnsi="Times New Roman" w:cs="Times New Roman"/>
        </w:rPr>
      </w:pPr>
    </w:p>
    <w:p w14:paraId="24E1C758" w14:textId="77777777" w:rsidR="00B70087" w:rsidRPr="00401231" w:rsidRDefault="00B70087" w:rsidP="00696F1C">
      <w:pPr>
        <w:numPr>
          <w:ilvl w:val="2"/>
          <w:numId w:val="1"/>
        </w:numPr>
        <w:spacing w:after="0" w:line="240" w:lineRule="auto"/>
        <w:rPr>
          <w:rFonts w:ascii="Times New Roman" w:hAnsi="Times New Roman" w:cs="Times New Roman"/>
        </w:rPr>
      </w:pPr>
      <w:hyperlink r:id="rId109" w:history="1">
        <w:r w:rsidRPr="00401231">
          <w:rPr>
            <w:rStyle w:val="ac"/>
            <w:rFonts w:ascii="Times New Roman" w:hAnsi="Times New Roman" w:cs="Times New Roman"/>
          </w:rPr>
          <w:t>Статья 216.3. Обеспечение права работников на санитарно-бытовое обслуживание</w:t>
        </w:r>
      </w:hyperlink>
    </w:p>
    <w:p w14:paraId="1F2DD6EA" w14:textId="77777777" w:rsidR="003C1923" w:rsidRPr="00401231" w:rsidRDefault="003C1923" w:rsidP="000239A8">
      <w:pPr>
        <w:pStyle w:val="ae"/>
        <w:shd w:val="clear" w:color="auto" w:fill="FFFFFF"/>
        <w:spacing w:before="0" w:beforeAutospacing="0" w:after="0" w:afterAutospacing="0"/>
        <w:ind w:firstLine="709"/>
        <w:jc w:val="both"/>
        <w:rPr>
          <w:color w:val="000000"/>
        </w:rPr>
      </w:pPr>
      <w:r w:rsidRPr="00401231">
        <w:rPr>
          <w:color w:val="000000"/>
        </w:rPr>
        <w:t>Санитарно-бытовое обслуживание работников в соответствии с </w:t>
      </w:r>
      <w:hyperlink r:id="rId110" w:anchor="dst2607" w:history="1">
        <w:r w:rsidRPr="00401231">
          <w:rPr>
            <w:rStyle w:val="ac"/>
            <w:rFonts w:eastAsiaTheme="majorEastAsia"/>
            <w:color w:val="1A0DAB"/>
          </w:rPr>
          <w:t>требованиями</w:t>
        </w:r>
      </w:hyperlink>
      <w:r w:rsidRPr="00401231">
        <w:rPr>
          <w:color w:val="000000"/>
        </w:rPr>
        <w:t>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1" w:anchor="dst100012" w:history="1">
        <w:r w:rsidRPr="00401231">
          <w:rPr>
            <w:rStyle w:val="ac"/>
            <w:rFonts w:eastAsiaTheme="majorEastAsia"/>
            <w:color w:val="1A0DAB"/>
          </w:rPr>
          <w:t>укомплектованные</w:t>
        </w:r>
      </w:hyperlink>
      <w:r w:rsidRPr="00401231">
        <w:rPr>
          <w:color w:val="000000"/>
        </w:rPr>
        <w:t>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3C9A8F4C" w14:textId="77777777" w:rsidR="003C1923" w:rsidRPr="000239A8" w:rsidRDefault="003C1923" w:rsidP="000239A8">
      <w:pPr>
        <w:spacing w:after="0" w:line="240" w:lineRule="auto"/>
        <w:ind w:firstLine="709"/>
        <w:jc w:val="both"/>
        <w:rPr>
          <w:rFonts w:ascii="Times New Roman" w:hAnsi="Times New Roman" w:cs="Times New Roman"/>
        </w:rPr>
      </w:pPr>
      <w:r w:rsidRPr="000239A8">
        <w:rPr>
          <w:rFonts w:ascii="Times New Roman" w:hAnsi="Times New Roman" w:cs="Times New Roman"/>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14:paraId="7B18B2EB" w14:textId="77777777" w:rsidR="003C1923" w:rsidRPr="00401231" w:rsidRDefault="003C1923" w:rsidP="00696F1C">
      <w:pPr>
        <w:spacing w:after="0" w:line="240" w:lineRule="auto"/>
        <w:rPr>
          <w:rFonts w:ascii="Times New Roman" w:hAnsi="Times New Roman" w:cs="Times New Roman"/>
        </w:rPr>
      </w:pPr>
    </w:p>
    <w:p w14:paraId="04A9460D" w14:textId="77777777" w:rsidR="00B70087" w:rsidRPr="00401231" w:rsidRDefault="00B70087" w:rsidP="00696F1C">
      <w:pPr>
        <w:numPr>
          <w:ilvl w:val="1"/>
          <w:numId w:val="1"/>
        </w:numPr>
        <w:spacing w:after="0" w:line="240" w:lineRule="auto"/>
        <w:rPr>
          <w:rFonts w:ascii="Times New Roman" w:hAnsi="Times New Roman" w:cs="Times New Roman"/>
        </w:rPr>
      </w:pPr>
      <w:hyperlink r:id="rId112" w:history="1">
        <w:r w:rsidRPr="00401231">
          <w:rPr>
            <w:rStyle w:val="ac"/>
            <w:rFonts w:ascii="Times New Roman" w:hAnsi="Times New Roman" w:cs="Times New Roman"/>
          </w:rPr>
          <w:t>Глава 36. Управление охраной труда</w:t>
        </w:r>
      </w:hyperlink>
    </w:p>
    <w:p w14:paraId="6CF11459" w14:textId="77777777" w:rsidR="00B70087" w:rsidRPr="00AB2542" w:rsidRDefault="00B70087" w:rsidP="00696F1C">
      <w:pPr>
        <w:numPr>
          <w:ilvl w:val="2"/>
          <w:numId w:val="1"/>
        </w:numPr>
        <w:spacing w:after="0" w:line="240" w:lineRule="auto"/>
        <w:rPr>
          <w:rFonts w:ascii="Times New Roman" w:hAnsi="Times New Roman" w:cs="Times New Roman"/>
        </w:rPr>
      </w:pPr>
      <w:hyperlink r:id="rId113" w:history="1">
        <w:r w:rsidRPr="00AB2542">
          <w:rPr>
            <w:rStyle w:val="ac"/>
            <w:rFonts w:ascii="Times New Roman" w:hAnsi="Times New Roman" w:cs="Times New Roman"/>
          </w:rPr>
          <w:t>Статья 217. Система управления охраной труда</w:t>
        </w:r>
      </w:hyperlink>
    </w:p>
    <w:p w14:paraId="0488CEC2"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0F70AB64"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Работодатель обязан обеспечить создание и функционирование системы управления охраной труда.</w:t>
      </w:r>
    </w:p>
    <w:p w14:paraId="741758ED" w14:textId="77777777" w:rsidR="003C1923" w:rsidRPr="00AB2542" w:rsidRDefault="003C1923" w:rsidP="00AB2542">
      <w:pPr>
        <w:spacing w:after="0" w:line="240" w:lineRule="auto"/>
        <w:ind w:firstLine="709"/>
        <w:jc w:val="both"/>
        <w:rPr>
          <w:rFonts w:ascii="Times New Roman" w:hAnsi="Times New Roman" w:cs="Times New Roman"/>
        </w:rPr>
      </w:pPr>
      <w:hyperlink r:id="rId114" w:anchor="dst100011" w:history="1">
        <w:r w:rsidRPr="00AB2542">
          <w:rPr>
            <w:rStyle w:val="ac"/>
            <w:rFonts w:ascii="Times New Roman" w:hAnsi="Times New Roman" w:cs="Times New Roman"/>
            <w:color w:val="1A0DAB"/>
          </w:rPr>
          <w:t>Примерное положение</w:t>
        </w:r>
      </w:hyperlink>
      <w:r w:rsidRPr="00AB2542">
        <w:rPr>
          <w:rFonts w:ascii="Times New Roman" w:hAnsi="Times New Roman" w:cs="Times New Roman"/>
        </w:rPr>
        <w:t>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541470C5" w14:textId="77777777" w:rsidR="003C1923" w:rsidRPr="00401231" w:rsidRDefault="003C1923" w:rsidP="00696F1C">
      <w:pPr>
        <w:spacing w:after="0" w:line="240" w:lineRule="auto"/>
        <w:rPr>
          <w:rFonts w:ascii="Times New Roman" w:hAnsi="Times New Roman" w:cs="Times New Roman"/>
        </w:rPr>
      </w:pPr>
    </w:p>
    <w:p w14:paraId="77A679F0" w14:textId="77777777" w:rsidR="00B70087" w:rsidRPr="00401231" w:rsidRDefault="00B70087" w:rsidP="00696F1C">
      <w:pPr>
        <w:numPr>
          <w:ilvl w:val="2"/>
          <w:numId w:val="1"/>
        </w:numPr>
        <w:spacing w:after="0" w:line="240" w:lineRule="auto"/>
        <w:rPr>
          <w:rFonts w:ascii="Times New Roman" w:hAnsi="Times New Roman" w:cs="Times New Roman"/>
        </w:rPr>
      </w:pPr>
      <w:hyperlink r:id="rId115" w:history="1">
        <w:r w:rsidRPr="00401231">
          <w:rPr>
            <w:rStyle w:val="ac"/>
            <w:rFonts w:ascii="Times New Roman" w:hAnsi="Times New Roman" w:cs="Times New Roman"/>
          </w:rPr>
          <w:t>Статья 218. Профессиональные риски</w:t>
        </w:r>
      </w:hyperlink>
    </w:p>
    <w:p w14:paraId="47B9634B"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14:paraId="2E23120F"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12788CD0" w14:textId="77777777" w:rsidR="003C1923" w:rsidRPr="00AB2542" w:rsidRDefault="003C1923" w:rsidP="00AB2542">
      <w:pPr>
        <w:spacing w:after="0" w:line="240" w:lineRule="auto"/>
        <w:ind w:firstLine="709"/>
        <w:jc w:val="both"/>
        <w:rPr>
          <w:rFonts w:ascii="Times New Roman" w:hAnsi="Times New Roman" w:cs="Times New Roman"/>
        </w:rPr>
      </w:pPr>
      <w:hyperlink r:id="rId116" w:anchor="dst100009" w:history="1">
        <w:r w:rsidRPr="00AB2542">
          <w:rPr>
            <w:rStyle w:val="ac"/>
            <w:rFonts w:ascii="Times New Roman" w:hAnsi="Times New Roman" w:cs="Times New Roman"/>
            <w:color w:val="1A0DAB"/>
          </w:rPr>
          <w:t>Рекомендации</w:t>
        </w:r>
      </w:hyperlink>
      <w:r w:rsidRPr="00AB2542">
        <w:rPr>
          <w:rFonts w:ascii="Times New Roman" w:hAnsi="Times New Roman" w:cs="Times New Roman"/>
        </w:rPr>
        <w:t>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35BEC65A"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14:paraId="72CC4CC6"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22AA3F38" w14:textId="77777777" w:rsidR="003C1923" w:rsidRPr="00AB2542" w:rsidRDefault="003C1923" w:rsidP="00AB2542">
      <w:pPr>
        <w:spacing w:after="0" w:line="240" w:lineRule="auto"/>
        <w:ind w:firstLine="709"/>
        <w:jc w:val="both"/>
        <w:rPr>
          <w:rFonts w:ascii="Times New Roman" w:hAnsi="Times New Roman" w:cs="Times New Roman"/>
        </w:rPr>
      </w:pPr>
      <w:hyperlink r:id="rId117" w:anchor="dst100009" w:history="1">
        <w:r w:rsidRPr="00AB2542">
          <w:rPr>
            <w:rStyle w:val="ac"/>
            <w:rFonts w:ascii="Times New Roman" w:hAnsi="Times New Roman" w:cs="Times New Roman"/>
            <w:color w:val="1A0DAB"/>
          </w:rPr>
          <w:t>Рекомендации</w:t>
        </w:r>
      </w:hyperlink>
      <w:r w:rsidRPr="00AB2542">
        <w:rPr>
          <w:rFonts w:ascii="Times New Roman" w:hAnsi="Times New Roman" w:cs="Times New Roman"/>
        </w:rPr>
        <w:t>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1B533A7" w14:textId="77777777" w:rsidR="003C1923" w:rsidRPr="00401231" w:rsidRDefault="003C1923" w:rsidP="00696F1C">
      <w:pPr>
        <w:spacing w:after="0" w:line="240" w:lineRule="auto"/>
        <w:rPr>
          <w:rFonts w:ascii="Times New Roman" w:hAnsi="Times New Roman" w:cs="Times New Roman"/>
        </w:rPr>
      </w:pPr>
    </w:p>
    <w:p w14:paraId="48A0E3B3" w14:textId="77777777" w:rsidR="00B70087" w:rsidRPr="00401231" w:rsidRDefault="00B70087" w:rsidP="00696F1C">
      <w:pPr>
        <w:numPr>
          <w:ilvl w:val="2"/>
          <w:numId w:val="1"/>
        </w:numPr>
        <w:spacing w:after="0" w:line="240" w:lineRule="auto"/>
        <w:rPr>
          <w:rFonts w:ascii="Times New Roman" w:hAnsi="Times New Roman" w:cs="Times New Roman"/>
        </w:rPr>
      </w:pPr>
      <w:hyperlink r:id="rId118" w:history="1">
        <w:r w:rsidRPr="00401231">
          <w:rPr>
            <w:rStyle w:val="ac"/>
            <w:rFonts w:ascii="Times New Roman" w:hAnsi="Times New Roman" w:cs="Times New Roman"/>
          </w:rPr>
          <w:t>Статья 219. Обучение по охране труда</w:t>
        </w:r>
      </w:hyperlink>
    </w:p>
    <w:p w14:paraId="1CBF06AB"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676F83D8"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Обучение по охране труда предусматривает получение знаний, умений и навыков в ходе проведения:</w:t>
      </w:r>
    </w:p>
    <w:p w14:paraId="7976ABB8" w14:textId="77777777" w:rsidR="003C1923" w:rsidRPr="00401231" w:rsidRDefault="003C1923"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инструктажей по охране труда;</w:t>
      </w:r>
    </w:p>
    <w:p w14:paraId="58A6B1AC" w14:textId="77777777" w:rsidR="003C1923" w:rsidRPr="00401231" w:rsidRDefault="003C1923"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стажировки на рабочем месте (для определенных категорий работников);</w:t>
      </w:r>
    </w:p>
    <w:p w14:paraId="6DC2E295" w14:textId="77777777" w:rsidR="003C1923" w:rsidRPr="00401231" w:rsidRDefault="003C1923"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обучения по оказанию первой помощи пострадавшим;</w:t>
      </w:r>
    </w:p>
    <w:p w14:paraId="687B589A" w14:textId="77777777" w:rsidR="003C1923" w:rsidRPr="00401231" w:rsidRDefault="003C1923" w:rsidP="00696F1C">
      <w:pPr>
        <w:pStyle w:val="ae"/>
        <w:numPr>
          <w:ilvl w:val="0"/>
          <w:numId w:val="1"/>
        </w:numPr>
        <w:shd w:val="clear" w:color="auto" w:fill="FFFFFF"/>
        <w:spacing w:before="0" w:beforeAutospacing="0" w:after="0" w:afterAutospacing="0"/>
        <w:rPr>
          <w:color w:val="000000"/>
        </w:rPr>
      </w:pPr>
      <w:r w:rsidRPr="00401231">
        <w:rPr>
          <w:color w:val="000000"/>
        </w:rPr>
        <w:t>обучения по использованию (применению) средств индивидуальной защиты;</w:t>
      </w:r>
    </w:p>
    <w:p w14:paraId="5F02EA21" w14:textId="77777777" w:rsidR="003C1923" w:rsidRPr="00401231" w:rsidRDefault="003C1923"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0DDCDA32" w14:textId="77777777" w:rsidR="003C1923" w:rsidRPr="00AB2542" w:rsidRDefault="003C1923" w:rsidP="00AB2542">
      <w:pPr>
        <w:spacing w:after="0" w:line="240" w:lineRule="auto"/>
        <w:ind w:firstLine="709"/>
        <w:jc w:val="both"/>
        <w:rPr>
          <w:rFonts w:ascii="Times New Roman" w:hAnsi="Times New Roman" w:cs="Times New Roman"/>
        </w:rPr>
      </w:pPr>
      <w:hyperlink r:id="rId119" w:anchor="dst100019" w:history="1">
        <w:r w:rsidRPr="00AB2542">
          <w:rPr>
            <w:rStyle w:val="ac"/>
            <w:rFonts w:ascii="Times New Roman" w:hAnsi="Times New Roman" w:cs="Times New Roman"/>
            <w:color w:val="1A0DAB"/>
          </w:rPr>
          <w:t>Порядок</w:t>
        </w:r>
      </w:hyperlink>
      <w:r w:rsidRPr="00AB2542">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w:t>
      </w:r>
      <w:r w:rsidRPr="00AB2542">
        <w:rPr>
          <w:rFonts w:ascii="Times New Roman" w:hAnsi="Times New Roman" w:cs="Times New Roman"/>
        </w:rPr>
        <w:lastRenderedPageBreak/>
        <w:t>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78F9FD2C" w14:textId="77777777" w:rsidR="003C1923" w:rsidRPr="00401231" w:rsidRDefault="003C1923" w:rsidP="00696F1C">
      <w:pPr>
        <w:spacing w:after="0" w:line="240" w:lineRule="auto"/>
        <w:rPr>
          <w:rFonts w:ascii="Times New Roman" w:hAnsi="Times New Roman" w:cs="Times New Roman"/>
        </w:rPr>
      </w:pPr>
    </w:p>
    <w:p w14:paraId="5F4C1913" w14:textId="77777777" w:rsidR="00B70087" w:rsidRPr="00401231" w:rsidRDefault="00B70087" w:rsidP="00696F1C">
      <w:pPr>
        <w:numPr>
          <w:ilvl w:val="2"/>
          <w:numId w:val="1"/>
        </w:numPr>
        <w:spacing w:after="0" w:line="240" w:lineRule="auto"/>
        <w:rPr>
          <w:rFonts w:ascii="Times New Roman" w:hAnsi="Times New Roman" w:cs="Times New Roman"/>
        </w:rPr>
      </w:pPr>
      <w:hyperlink r:id="rId120" w:history="1">
        <w:r w:rsidRPr="00401231">
          <w:rPr>
            <w:rStyle w:val="ac"/>
            <w:rFonts w:ascii="Times New Roman" w:hAnsi="Times New Roman" w:cs="Times New Roman"/>
          </w:rPr>
          <w:t>Статья 220. Медицинские осмотры некоторых категорий работников</w:t>
        </w:r>
      </w:hyperlink>
    </w:p>
    <w:p w14:paraId="784981E7"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14:paraId="37096A6A"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14:paraId="73F6DD98"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Настоящим </w:t>
      </w:r>
      <w:hyperlink r:id="rId121" w:anchor="dst102477" w:history="1">
        <w:r w:rsidRPr="00AB2542">
          <w:rPr>
            <w:rStyle w:val="ac"/>
            <w:rFonts w:ascii="Times New Roman" w:hAnsi="Times New Roman" w:cs="Times New Roman"/>
            <w:color w:val="1A0DAB"/>
          </w:rPr>
          <w:t>Кодексом</w:t>
        </w:r>
      </w:hyperlink>
      <w:r w:rsidRPr="00AB2542">
        <w:rPr>
          <w:rFonts w:ascii="Times New Roman" w:hAnsi="Times New Roman" w:cs="Times New Roman"/>
        </w:rPr>
        <w:t>, другими федеральными </w:t>
      </w:r>
      <w:hyperlink r:id="rId122" w:history="1">
        <w:r w:rsidRPr="00AB2542">
          <w:rPr>
            <w:rStyle w:val="ac"/>
            <w:rFonts w:ascii="Times New Roman" w:hAnsi="Times New Roman" w:cs="Times New Roman"/>
            <w:color w:val="1A0DAB"/>
          </w:rPr>
          <w:t>законами</w:t>
        </w:r>
      </w:hyperlink>
      <w:r w:rsidRPr="00AB2542">
        <w:rPr>
          <w:rFonts w:ascii="Times New Roman" w:hAnsi="Times New Roman" w:cs="Times New Roman"/>
        </w:rPr>
        <w:t> и иными нормативными правовыми </w:t>
      </w:r>
      <w:hyperlink r:id="rId123" w:history="1">
        <w:r w:rsidRPr="00AB2542">
          <w:rPr>
            <w:rStyle w:val="ac"/>
            <w:rFonts w:ascii="Times New Roman" w:hAnsi="Times New Roman" w:cs="Times New Roman"/>
            <w:color w:val="1A0DAB"/>
          </w:rPr>
          <w:t>актами</w:t>
        </w:r>
      </w:hyperlink>
      <w:r w:rsidRPr="00AB2542">
        <w:rPr>
          <w:rFonts w:ascii="Times New Roman" w:hAnsi="Times New Roman" w:cs="Times New Roman"/>
        </w:rPr>
        <w:t xml:space="preserve"> Российской Федерации для отдельных категорий работников могут устанавливаться обязательные </w:t>
      </w:r>
      <w:proofErr w:type="spellStart"/>
      <w:r w:rsidRPr="00AB2542">
        <w:rPr>
          <w:rFonts w:ascii="Times New Roman" w:hAnsi="Times New Roman" w:cs="Times New Roman"/>
        </w:rPr>
        <w:t>предсменные</w:t>
      </w:r>
      <w:proofErr w:type="spellEnd"/>
      <w:r w:rsidRPr="00AB2542">
        <w:rPr>
          <w:rFonts w:ascii="Times New Roman" w:hAnsi="Times New Roman" w:cs="Times New Roman"/>
        </w:rPr>
        <w:t xml:space="preserve"> (предрейсовые), </w:t>
      </w:r>
      <w:proofErr w:type="spellStart"/>
      <w:r w:rsidRPr="00AB2542">
        <w:rPr>
          <w:rFonts w:ascii="Times New Roman" w:hAnsi="Times New Roman" w:cs="Times New Roman"/>
        </w:rPr>
        <w:t>послесменные</w:t>
      </w:r>
      <w:proofErr w:type="spellEnd"/>
      <w:r w:rsidRPr="00AB2542">
        <w:rPr>
          <w:rFonts w:ascii="Times New Roman" w:hAnsi="Times New Roman" w:cs="Times New Roman"/>
        </w:rPr>
        <w:t xml:space="preserve">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14:paraId="609FFE23"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Вредные и (или) опасные производственные </w:t>
      </w:r>
      <w:hyperlink r:id="rId124" w:anchor="dst100020" w:history="1">
        <w:r w:rsidRPr="00AB2542">
          <w:rPr>
            <w:rStyle w:val="ac"/>
            <w:rFonts w:ascii="Times New Roman" w:hAnsi="Times New Roman" w:cs="Times New Roman"/>
            <w:color w:val="1A0DAB"/>
          </w:rPr>
          <w:t>факторы и работы</w:t>
        </w:r>
      </w:hyperlink>
      <w:r w:rsidRPr="00AB2542">
        <w:rPr>
          <w:rFonts w:ascii="Times New Roman" w:hAnsi="Times New Roman" w:cs="Times New Roman"/>
        </w:rPr>
        <w:t>,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r:id="rId125" w:anchor="dst2755" w:history="1">
        <w:r w:rsidRPr="00AB2542">
          <w:rPr>
            <w:rStyle w:val="ac"/>
            <w:rFonts w:ascii="Times New Roman" w:hAnsi="Times New Roman" w:cs="Times New Roman"/>
            <w:color w:val="1A0DAB"/>
          </w:rPr>
          <w:t>части первой</w:t>
        </w:r>
      </w:hyperlink>
      <w:r w:rsidRPr="00AB2542">
        <w:rPr>
          <w:rFonts w:ascii="Times New Roman" w:hAnsi="Times New Roman" w:cs="Times New Roman"/>
        </w:rPr>
        <w:t>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211B2039" w14:textId="77777777" w:rsidR="003C1923" w:rsidRPr="00AB2542" w:rsidRDefault="003C1923" w:rsidP="00AB2542">
      <w:pPr>
        <w:spacing w:after="0" w:line="240" w:lineRule="auto"/>
        <w:ind w:firstLine="709"/>
        <w:jc w:val="both"/>
        <w:rPr>
          <w:rFonts w:ascii="Times New Roman" w:hAnsi="Times New Roman" w:cs="Times New Roman"/>
        </w:rPr>
      </w:pPr>
      <w:hyperlink r:id="rId126" w:history="1">
        <w:r w:rsidRPr="00AB2542">
          <w:rPr>
            <w:rStyle w:val="ac"/>
            <w:rFonts w:ascii="Times New Roman" w:hAnsi="Times New Roman" w:cs="Times New Roman"/>
            <w:color w:val="1A0DAB"/>
          </w:rPr>
          <w:t>Порядок</w:t>
        </w:r>
      </w:hyperlink>
      <w:r w:rsidRPr="00AB2542">
        <w:rPr>
          <w:rFonts w:ascii="Times New Roman" w:hAnsi="Times New Roman" w:cs="Times New Roman"/>
        </w:rPr>
        <w:t>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w:t>
      </w:r>
      <w:hyperlink r:id="rId127" w:history="1">
        <w:r w:rsidRPr="00AB2542">
          <w:rPr>
            <w:rStyle w:val="ac"/>
            <w:rFonts w:ascii="Times New Roman" w:hAnsi="Times New Roman" w:cs="Times New Roman"/>
            <w:color w:val="1A0DAB"/>
          </w:rPr>
          <w:t>законодательством</w:t>
        </w:r>
      </w:hyperlink>
      <w:r w:rsidRPr="00AB2542">
        <w:rPr>
          <w:rFonts w:ascii="Times New Roman" w:hAnsi="Times New Roman" w:cs="Times New Roman"/>
        </w:rPr>
        <w:t> Российской Федерации.</w:t>
      </w:r>
    </w:p>
    <w:p w14:paraId="28AFE647"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7F21F4C6"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Федеральными </w:t>
      </w:r>
      <w:hyperlink r:id="rId128" w:history="1">
        <w:r w:rsidRPr="00AB2542">
          <w:rPr>
            <w:rStyle w:val="ac"/>
            <w:rFonts w:ascii="Times New Roman" w:hAnsi="Times New Roman" w:cs="Times New Roman"/>
            <w:color w:val="1A0DAB"/>
          </w:rPr>
          <w:t>законами</w:t>
        </w:r>
      </w:hyperlink>
      <w:r w:rsidRPr="00AB2542">
        <w:rPr>
          <w:rFonts w:ascii="Times New Roman" w:hAnsi="Times New Roman" w:cs="Times New Roman"/>
        </w:rPr>
        <w:t xml:space="preserve"> и иными нормативными правовыми актами Российской Федерации для отдельных категорий работников медицинскими осмотрами может </w:t>
      </w:r>
      <w:r w:rsidRPr="00AB2542">
        <w:rPr>
          <w:rFonts w:ascii="Times New Roman" w:hAnsi="Times New Roman" w:cs="Times New Roman"/>
        </w:rPr>
        <w:lastRenderedPageBreak/>
        <w:t>предусматриваться </w:t>
      </w:r>
      <w:hyperlink r:id="rId129" w:anchor="dst100004" w:history="1">
        <w:r w:rsidRPr="00AB2542">
          <w:rPr>
            <w:rStyle w:val="ac"/>
            <w:rFonts w:ascii="Times New Roman" w:hAnsi="Times New Roman" w:cs="Times New Roman"/>
            <w:color w:val="1A0DAB"/>
          </w:rPr>
          <w:t>проведение</w:t>
        </w:r>
      </w:hyperlink>
      <w:r w:rsidRPr="00AB2542">
        <w:rPr>
          <w:rFonts w:ascii="Times New Roman" w:hAnsi="Times New Roman" w:cs="Times New Roman"/>
        </w:rPr>
        <w:t>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14:paraId="4020207E"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Работники, осуществляющие отдельные виды деятельности, проходят обязательное психиатрическое освидетельствование. </w:t>
      </w:r>
      <w:hyperlink r:id="rId130" w:anchor="dst100012" w:history="1">
        <w:r w:rsidRPr="00AB2542">
          <w:rPr>
            <w:rStyle w:val="ac"/>
            <w:rFonts w:ascii="Times New Roman" w:hAnsi="Times New Roman" w:cs="Times New Roman"/>
            <w:color w:val="1A0DAB"/>
          </w:rPr>
          <w:t>Порядок</w:t>
        </w:r>
      </w:hyperlink>
      <w:r w:rsidRPr="00AB2542">
        <w:rPr>
          <w:rFonts w:ascii="Times New Roman" w:hAnsi="Times New Roman" w:cs="Times New Roman"/>
        </w:rPr>
        <w:t> прохождения такого освидетельствования, его периодичность, а также </w:t>
      </w:r>
      <w:hyperlink r:id="rId131" w:anchor="dst100066" w:history="1">
        <w:r w:rsidRPr="00AB2542">
          <w:rPr>
            <w:rStyle w:val="ac"/>
            <w:rFonts w:ascii="Times New Roman" w:hAnsi="Times New Roman" w:cs="Times New Roman"/>
            <w:color w:val="1A0DAB"/>
          </w:rPr>
          <w:t>виды</w:t>
        </w:r>
      </w:hyperlink>
      <w:r w:rsidRPr="00AB2542">
        <w:rPr>
          <w:rFonts w:ascii="Times New Roman" w:hAnsi="Times New Roman" w:cs="Times New Roman"/>
        </w:rPr>
        <w:t>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2B8B57CB"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14:paraId="1037E51C" w14:textId="77777777" w:rsidR="003C1923" w:rsidRPr="00401231" w:rsidRDefault="003C1923" w:rsidP="00696F1C">
      <w:pPr>
        <w:spacing w:after="0" w:line="240" w:lineRule="auto"/>
        <w:rPr>
          <w:rFonts w:ascii="Times New Roman" w:hAnsi="Times New Roman" w:cs="Times New Roman"/>
        </w:rPr>
      </w:pPr>
    </w:p>
    <w:p w14:paraId="056ADFF2" w14:textId="77777777" w:rsidR="00B70087" w:rsidRPr="00401231" w:rsidRDefault="00B70087" w:rsidP="00696F1C">
      <w:pPr>
        <w:numPr>
          <w:ilvl w:val="2"/>
          <w:numId w:val="1"/>
        </w:numPr>
        <w:spacing w:after="0" w:line="240" w:lineRule="auto"/>
        <w:rPr>
          <w:rFonts w:ascii="Times New Roman" w:hAnsi="Times New Roman" w:cs="Times New Roman"/>
        </w:rPr>
      </w:pPr>
      <w:hyperlink r:id="rId132" w:history="1">
        <w:r w:rsidRPr="00401231">
          <w:rPr>
            <w:rStyle w:val="ac"/>
            <w:rFonts w:ascii="Times New Roman" w:hAnsi="Times New Roman" w:cs="Times New Roman"/>
          </w:rPr>
          <w:t>Статья 221. Обеспечение работников средствами индивидуальной защиты</w:t>
        </w:r>
      </w:hyperlink>
    </w:p>
    <w:p w14:paraId="6C58BFCB"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33" w:anchor="dst100231" w:history="1">
        <w:r w:rsidRPr="00401231">
          <w:rPr>
            <w:rStyle w:val="ac"/>
            <w:rFonts w:eastAsiaTheme="majorEastAsia"/>
            <w:color w:val="1A0DAB"/>
          </w:rPr>
          <w:t>законодательством</w:t>
        </w:r>
      </w:hyperlink>
      <w:r w:rsidRPr="00401231">
        <w:rPr>
          <w:color w:val="000000"/>
        </w:rPr>
        <w:t> Российской Федерации о техническом регулировании.</w:t>
      </w:r>
    </w:p>
    <w:p w14:paraId="23C2BEB1"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34" w:anchor="dst100469" w:history="1">
        <w:r w:rsidRPr="00AB2542">
          <w:rPr>
            <w:rStyle w:val="ac"/>
            <w:rFonts w:ascii="Times New Roman" w:hAnsi="Times New Roman" w:cs="Times New Roman"/>
            <w:color w:val="1A0DAB"/>
          </w:rPr>
          <w:t>требования</w:t>
        </w:r>
      </w:hyperlink>
      <w:r w:rsidRPr="00AB2542">
        <w:rPr>
          <w:rFonts w:ascii="Times New Roman" w:hAnsi="Times New Roman" w:cs="Times New Roman"/>
        </w:rPr>
        <w:t> к которым определяются в соответствии с законодательством Российской Федерации о техническом регулировании.</w:t>
      </w:r>
    </w:p>
    <w:p w14:paraId="011A4E2B" w14:textId="77777777" w:rsidR="003C1923" w:rsidRPr="00AB2542" w:rsidRDefault="003C1923" w:rsidP="00AB2542">
      <w:pPr>
        <w:spacing w:after="0" w:line="240" w:lineRule="auto"/>
        <w:ind w:firstLine="709"/>
        <w:jc w:val="both"/>
        <w:rPr>
          <w:rFonts w:ascii="Times New Roman" w:hAnsi="Times New Roman" w:cs="Times New Roman"/>
        </w:rPr>
      </w:pPr>
      <w:hyperlink r:id="rId135" w:anchor="dst100017" w:history="1">
        <w:r w:rsidRPr="00AB2542">
          <w:rPr>
            <w:rStyle w:val="ac"/>
            <w:rFonts w:ascii="Times New Roman" w:hAnsi="Times New Roman" w:cs="Times New Roman"/>
            <w:color w:val="1A0DAB"/>
          </w:rPr>
          <w:t>Правила</w:t>
        </w:r>
      </w:hyperlink>
      <w:r w:rsidRPr="00AB2542">
        <w:rPr>
          <w:rFonts w:ascii="Times New Roman" w:hAnsi="Times New Roman" w:cs="Times New Roman"/>
        </w:rPr>
        <w:t> обеспечения работников средствами индивидуальной защиты и смывающими средствами, а также единые Типовые </w:t>
      </w:r>
      <w:hyperlink r:id="rId136" w:history="1">
        <w:r w:rsidRPr="00AB2542">
          <w:rPr>
            <w:rStyle w:val="ac"/>
            <w:rFonts w:ascii="Times New Roman" w:hAnsi="Times New Roman" w:cs="Times New Roman"/>
            <w:color w:val="1A0DAB"/>
          </w:rPr>
          <w:t>нормы</w:t>
        </w:r>
      </w:hyperlink>
      <w:r w:rsidRPr="00AB2542">
        <w:rPr>
          <w:rFonts w:ascii="Times New Roman" w:hAnsi="Times New Roman" w:cs="Times New Roman"/>
        </w:rPr>
        <w:t>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69356E22"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41CEF621"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3D7526A1" w14:textId="77777777" w:rsidR="003C1923" w:rsidRPr="00401231" w:rsidRDefault="003C1923" w:rsidP="00696F1C">
      <w:pPr>
        <w:spacing w:after="0" w:line="240" w:lineRule="auto"/>
        <w:rPr>
          <w:rFonts w:ascii="Times New Roman" w:hAnsi="Times New Roman" w:cs="Times New Roman"/>
        </w:rPr>
      </w:pPr>
    </w:p>
    <w:p w14:paraId="701E0BEC" w14:textId="77777777" w:rsidR="00B70087" w:rsidRPr="00401231" w:rsidRDefault="00B70087" w:rsidP="00696F1C">
      <w:pPr>
        <w:numPr>
          <w:ilvl w:val="2"/>
          <w:numId w:val="1"/>
        </w:numPr>
        <w:spacing w:after="0" w:line="240" w:lineRule="auto"/>
        <w:rPr>
          <w:rFonts w:ascii="Times New Roman" w:hAnsi="Times New Roman" w:cs="Times New Roman"/>
        </w:rPr>
      </w:pPr>
      <w:hyperlink r:id="rId137" w:history="1">
        <w:r w:rsidRPr="00401231">
          <w:rPr>
            <w:rStyle w:val="ac"/>
            <w:rFonts w:ascii="Times New Roman" w:hAnsi="Times New Roman" w:cs="Times New Roman"/>
          </w:rPr>
          <w:t>Статья 222. Обеспечение работников молоком или другими равноценными пищевыми продуктами, лечебно-профилактическим питанием</w:t>
        </w:r>
      </w:hyperlink>
    </w:p>
    <w:p w14:paraId="2A5A87CB"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38" w:anchor="dst102003" w:history="1">
        <w:r w:rsidRPr="00401231">
          <w:rPr>
            <w:rStyle w:val="ac"/>
            <w:rFonts w:eastAsiaTheme="majorEastAsia"/>
            <w:color w:val="1A0DAB"/>
          </w:rPr>
          <w:t>нормам</w:t>
        </w:r>
      </w:hyperlink>
      <w:r w:rsidRPr="00401231">
        <w:rPr>
          <w:color w:val="000000"/>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w:t>
      </w:r>
      <w:r w:rsidRPr="00401231">
        <w:rPr>
          <w:color w:val="000000"/>
        </w:rPr>
        <w:lastRenderedPageBreak/>
        <w:t>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39" w:anchor="dst100017" w:history="1">
        <w:r w:rsidRPr="00401231">
          <w:rPr>
            <w:rStyle w:val="ac"/>
            <w:rFonts w:eastAsiaTheme="majorEastAsia"/>
            <w:color w:val="1A0DAB"/>
          </w:rPr>
          <w:t>Перечень</w:t>
        </w:r>
      </w:hyperlink>
      <w:r w:rsidRPr="00401231">
        <w:rPr>
          <w:color w:val="000000"/>
        </w:rPr>
        <w:t>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E18524E"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При выполнении отдельных видов работ работникам предоставляется бесплатно по установленным </w:t>
      </w:r>
      <w:hyperlink r:id="rId140" w:anchor="dst111022" w:history="1">
        <w:r w:rsidRPr="00AB2542">
          <w:rPr>
            <w:rStyle w:val="ac"/>
            <w:rFonts w:ascii="Times New Roman" w:hAnsi="Times New Roman" w:cs="Times New Roman"/>
            <w:color w:val="1A0DAB"/>
          </w:rPr>
          <w:t>нормам</w:t>
        </w:r>
      </w:hyperlink>
      <w:r w:rsidRPr="00AB2542">
        <w:rPr>
          <w:rFonts w:ascii="Times New Roman" w:hAnsi="Times New Roman" w:cs="Times New Roman"/>
        </w:rPr>
        <w:t> лечебно-профилактическое питание. </w:t>
      </w:r>
      <w:hyperlink r:id="rId141" w:anchor="dst100017" w:history="1">
        <w:r w:rsidRPr="00AB2542">
          <w:rPr>
            <w:rStyle w:val="ac"/>
            <w:rFonts w:ascii="Times New Roman" w:hAnsi="Times New Roman" w:cs="Times New Roman"/>
            <w:color w:val="1A0DAB"/>
          </w:rPr>
          <w:t>Перечень</w:t>
        </w:r>
      </w:hyperlink>
      <w:r w:rsidRPr="00AB2542">
        <w:rPr>
          <w:rFonts w:ascii="Times New Roman" w:hAnsi="Times New Roman" w:cs="Times New Roman"/>
        </w:rPr>
        <w:t>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361A7931" w14:textId="77777777" w:rsidR="003C1923" w:rsidRPr="00AB2542" w:rsidRDefault="003C1923" w:rsidP="00AB2542">
      <w:pPr>
        <w:spacing w:after="0" w:line="240" w:lineRule="auto"/>
        <w:ind w:firstLine="709"/>
        <w:jc w:val="both"/>
        <w:rPr>
          <w:rFonts w:ascii="Times New Roman" w:hAnsi="Times New Roman" w:cs="Times New Roman"/>
        </w:rPr>
      </w:pPr>
      <w:hyperlink r:id="rId142" w:history="1">
        <w:r w:rsidRPr="00AB2542">
          <w:rPr>
            <w:rStyle w:val="ac"/>
            <w:rFonts w:ascii="Times New Roman" w:hAnsi="Times New Roman" w:cs="Times New Roman"/>
            <w:color w:val="1A0DAB"/>
          </w:rPr>
          <w:t>Нормы и условия</w:t>
        </w:r>
      </w:hyperlink>
      <w:r w:rsidRPr="00AB2542">
        <w:rPr>
          <w:rFonts w:ascii="Times New Roman" w:hAnsi="Times New Roman" w:cs="Times New Roman"/>
        </w:rPr>
        <w:t> бесплатной выдачи молока или других равноценных пищевых продуктов, лечебно-профилактического питания, </w:t>
      </w:r>
      <w:hyperlink r:id="rId143" w:anchor="dst102045" w:history="1">
        <w:r w:rsidRPr="00AB2542">
          <w:rPr>
            <w:rStyle w:val="ac"/>
            <w:rFonts w:ascii="Times New Roman" w:hAnsi="Times New Roman" w:cs="Times New Roman"/>
            <w:color w:val="1A0DAB"/>
          </w:rPr>
          <w:t>порядок</w:t>
        </w:r>
      </w:hyperlink>
      <w:r w:rsidRPr="00AB2542">
        <w:rPr>
          <w:rFonts w:ascii="Times New Roman" w:hAnsi="Times New Roman" w:cs="Times New Roman"/>
        </w:rPr>
        <w:t> осуществления компенсационной выплаты, предусмотренной </w:t>
      </w:r>
      <w:hyperlink r:id="rId144" w:anchor="dst2771" w:history="1">
        <w:r w:rsidRPr="00AB2542">
          <w:rPr>
            <w:rStyle w:val="ac"/>
            <w:rFonts w:ascii="Times New Roman" w:hAnsi="Times New Roman" w:cs="Times New Roman"/>
            <w:color w:val="1A0DAB"/>
          </w:rPr>
          <w:t>частью первой</w:t>
        </w:r>
      </w:hyperlink>
      <w:r w:rsidRPr="00AB2542">
        <w:rPr>
          <w:rFonts w:ascii="Times New Roman" w:hAnsi="Times New Roman" w:cs="Times New Roman"/>
        </w:rPr>
        <w:t>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30A81435"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14:paraId="5109B6CE" w14:textId="77777777" w:rsidR="003C1923" w:rsidRPr="00401231" w:rsidRDefault="003C1923" w:rsidP="00696F1C">
      <w:pPr>
        <w:spacing w:after="0" w:line="240" w:lineRule="auto"/>
        <w:rPr>
          <w:rFonts w:ascii="Times New Roman" w:hAnsi="Times New Roman" w:cs="Times New Roman"/>
        </w:rPr>
      </w:pPr>
    </w:p>
    <w:p w14:paraId="4BBC41BD" w14:textId="7CB6CC7B" w:rsidR="00B70087" w:rsidRPr="00401231" w:rsidRDefault="00B70087" w:rsidP="00696F1C">
      <w:pPr>
        <w:numPr>
          <w:ilvl w:val="2"/>
          <w:numId w:val="1"/>
        </w:numPr>
        <w:spacing w:after="0" w:line="240" w:lineRule="auto"/>
        <w:rPr>
          <w:rFonts w:ascii="Times New Roman" w:hAnsi="Times New Roman" w:cs="Times New Roman"/>
        </w:rPr>
      </w:pPr>
      <w:hyperlink r:id="rId145" w:history="1">
        <w:r w:rsidRPr="00401231">
          <w:rPr>
            <w:rStyle w:val="ac"/>
            <w:rFonts w:ascii="Times New Roman" w:hAnsi="Times New Roman" w:cs="Times New Roman"/>
          </w:rPr>
          <w:t xml:space="preserve">Статья 223. Служба охраны труда у </w:t>
        </w:r>
        <w:proofErr w:type="spellStart"/>
        <w:r w:rsidRPr="00401231">
          <w:rPr>
            <w:rStyle w:val="ac"/>
            <w:rFonts w:ascii="Times New Roman" w:hAnsi="Times New Roman" w:cs="Times New Roman"/>
          </w:rPr>
          <w:t>работодателя</w:t>
        </w:r>
      </w:hyperlink>
      <w:r w:rsidR="003C1923" w:rsidRPr="00401231">
        <w:rPr>
          <w:rFonts w:ascii="Times New Roman" w:hAnsi="Times New Roman" w:cs="Times New Roman"/>
        </w:rPr>
        <w:t>ъ</w:t>
      </w:r>
      <w:proofErr w:type="spellEnd"/>
    </w:p>
    <w:p w14:paraId="0D190726"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В целях обеспечения соблюдения </w:t>
      </w:r>
      <w:hyperlink r:id="rId146" w:anchor="dst2607" w:history="1">
        <w:r w:rsidRPr="00401231">
          <w:rPr>
            <w:rStyle w:val="ac"/>
            <w:rFonts w:eastAsiaTheme="majorEastAsia"/>
            <w:color w:val="1A0DAB"/>
          </w:rPr>
          <w:t>требований</w:t>
        </w:r>
      </w:hyperlink>
      <w:r w:rsidRPr="00401231">
        <w:rPr>
          <w:color w:val="000000"/>
        </w:rPr>
        <w:t>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1433E964"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268D57BA"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При отсутствии у работодателя, указанного в </w:t>
      </w:r>
      <w:hyperlink r:id="rId147" w:anchor="dst2777" w:history="1">
        <w:r w:rsidRPr="00AB2542">
          <w:rPr>
            <w:rStyle w:val="ac"/>
            <w:rFonts w:ascii="Times New Roman" w:hAnsi="Times New Roman" w:cs="Times New Roman"/>
            <w:color w:val="1A0DAB"/>
          </w:rPr>
          <w:t>части второй</w:t>
        </w:r>
      </w:hyperlink>
      <w:r w:rsidRPr="00AB2542">
        <w:rPr>
          <w:rFonts w:ascii="Times New Roman" w:hAnsi="Times New Roman" w:cs="Times New Roman"/>
        </w:rPr>
        <w:t>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48" w:anchor="dst100110" w:history="1">
        <w:r w:rsidRPr="00AB2542">
          <w:rPr>
            <w:rStyle w:val="ac"/>
            <w:rFonts w:ascii="Times New Roman" w:hAnsi="Times New Roman" w:cs="Times New Roman"/>
            <w:color w:val="1A0DAB"/>
          </w:rPr>
          <w:t>требованиям</w:t>
        </w:r>
      </w:hyperlink>
      <w:r w:rsidRPr="00AB2542">
        <w:rPr>
          <w:rFonts w:ascii="Times New Roman" w:hAnsi="Times New Roman" w:cs="Times New Roman"/>
        </w:rPr>
        <w:t xml:space="preserve">, установленным Правительством </w:t>
      </w:r>
      <w:r w:rsidRPr="00AB2542">
        <w:rPr>
          <w:rFonts w:ascii="Times New Roman" w:hAnsi="Times New Roman" w:cs="Times New Roman"/>
        </w:rPr>
        <w:lastRenderedPageBreak/>
        <w:t>Российской Федерации, и должны быть аккредитованы в установленном Правительством Российской Федерации </w:t>
      </w:r>
      <w:hyperlink r:id="rId149" w:anchor="dst100023" w:history="1">
        <w:r w:rsidRPr="00AB2542">
          <w:rPr>
            <w:rStyle w:val="ac"/>
            <w:rFonts w:ascii="Times New Roman" w:hAnsi="Times New Roman" w:cs="Times New Roman"/>
            <w:color w:val="1A0DAB"/>
          </w:rPr>
          <w:t>порядке</w:t>
        </w:r>
      </w:hyperlink>
      <w:r w:rsidRPr="00AB2542">
        <w:rPr>
          <w:rFonts w:ascii="Times New Roman" w:hAnsi="Times New Roman" w:cs="Times New Roman"/>
        </w:rPr>
        <w:t>.</w:t>
      </w:r>
    </w:p>
    <w:p w14:paraId="176B4F78"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Структура службы охраны труда в организации и численность работников службы охраны труда определяются работодателем с учетом </w:t>
      </w:r>
      <w:hyperlink r:id="rId150" w:anchor="dst100013" w:history="1">
        <w:r w:rsidRPr="00AB2542">
          <w:rPr>
            <w:rStyle w:val="ac"/>
            <w:rFonts w:ascii="Times New Roman" w:hAnsi="Times New Roman" w:cs="Times New Roman"/>
            <w:color w:val="1A0DAB"/>
          </w:rPr>
          <w:t>рекомендаций</w:t>
        </w:r>
      </w:hyperlink>
      <w:r w:rsidRPr="00AB2542">
        <w:rPr>
          <w:rFonts w:ascii="Times New Roman" w:hAnsi="Times New Roman" w:cs="Times New Roman"/>
        </w:rPr>
        <w:t>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48B92BA" w14:textId="77777777" w:rsidR="003C1923" w:rsidRPr="00401231" w:rsidRDefault="003C1923" w:rsidP="00696F1C">
      <w:pPr>
        <w:spacing w:after="0" w:line="240" w:lineRule="auto"/>
        <w:rPr>
          <w:rFonts w:ascii="Times New Roman" w:hAnsi="Times New Roman" w:cs="Times New Roman"/>
        </w:rPr>
      </w:pPr>
    </w:p>
    <w:p w14:paraId="1032C3CF" w14:textId="77777777" w:rsidR="00B70087" w:rsidRPr="00401231" w:rsidRDefault="00B70087" w:rsidP="00696F1C">
      <w:pPr>
        <w:numPr>
          <w:ilvl w:val="2"/>
          <w:numId w:val="1"/>
        </w:numPr>
        <w:spacing w:after="0" w:line="240" w:lineRule="auto"/>
        <w:rPr>
          <w:rFonts w:ascii="Times New Roman" w:hAnsi="Times New Roman" w:cs="Times New Roman"/>
        </w:rPr>
      </w:pPr>
      <w:hyperlink r:id="rId151" w:history="1">
        <w:r w:rsidRPr="00401231">
          <w:rPr>
            <w:rStyle w:val="ac"/>
            <w:rFonts w:ascii="Times New Roman" w:hAnsi="Times New Roman" w:cs="Times New Roman"/>
          </w:rPr>
          <w:t>Статья 224. Комитеты (комиссии) по охране труда</w:t>
        </w:r>
      </w:hyperlink>
    </w:p>
    <w:p w14:paraId="1709EE9A"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52" w:anchor="dst100011" w:history="1">
        <w:r w:rsidRPr="00401231">
          <w:rPr>
            <w:rStyle w:val="ac"/>
            <w:rFonts w:eastAsiaTheme="majorEastAsia"/>
            <w:color w:val="1A0DAB"/>
          </w:rPr>
          <w:t>положение</w:t>
        </w:r>
      </w:hyperlink>
      <w:r w:rsidRPr="00401231">
        <w:rPr>
          <w:color w:val="000000"/>
        </w:rPr>
        <w:t>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3134FA0"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14:paraId="46E2AA7B"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Комитет (комиссия) по охране труда является составным элементом системы управления охраной труда у работодателя, а также одной из </w:t>
      </w:r>
      <w:hyperlink r:id="rId153" w:anchor="dst100380" w:history="1">
        <w:r w:rsidRPr="00AB2542">
          <w:rPr>
            <w:rStyle w:val="ac"/>
            <w:rFonts w:ascii="Times New Roman" w:hAnsi="Times New Roman" w:cs="Times New Roman"/>
            <w:color w:val="1A0DAB"/>
          </w:rPr>
          <w:t>форм участия</w:t>
        </w:r>
      </w:hyperlink>
      <w:r w:rsidRPr="00AB2542">
        <w:rPr>
          <w:rFonts w:ascii="Times New Roman" w:hAnsi="Times New Roman" w:cs="Times New Roman"/>
        </w:rPr>
        <w:t> работников в управлении охраной труда. Работа комитета (комиссии) по охране труда строится на принципах социального партнерства.</w:t>
      </w:r>
    </w:p>
    <w:p w14:paraId="00B3062E"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Задачами комитета (комиссии) по охране труда являются:</w:t>
      </w:r>
    </w:p>
    <w:p w14:paraId="6F00CFDA"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0D32C06E" w14:textId="77777777" w:rsidR="003C1923" w:rsidRPr="00401231" w:rsidRDefault="003C1923"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участие в разработке локальных нормативных актов работодателя по охране труда;</w:t>
      </w:r>
    </w:p>
    <w:p w14:paraId="6F0D0011"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60C890A6"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проведение проверок состояния условий и охраны труда на рабочих местах;</w:t>
      </w:r>
    </w:p>
    <w:p w14:paraId="09620F8B"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участие в проведении специальной оценки условий труда в соответствии с законодательством о специальной оценке условий труда;</w:t>
      </w:r>
    </w:p>
    <w:p w14:paraId="11FAF5CE"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участие в оценке профессиональных рисков;</w:t>
      </w:r>
    </w:p>
    <w:p w14:paraId="63B49D0D"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22F9E4ED" w14:textId="77777777" w:rsidR="003C1923" w:rsidRPr="00401231" w:rsidRDefault="003C1923" w:rsidP="0014276E">
      <w:pPr>
        <w:pStyle w:val="ae"/>
        <w:numPr>
          <w:ilvl w:val="0"/>
          <w:numId w:val="1"/>
        </w:numPr>
        <w:shd w:val="clear" w:color="auto" w:fill="FFFFFF"/>
        <w:spacing w:before="0" w:beforeAutospacing="0" w:after="0" w:afterAutospacing="0"/>
        <w:jc w:val="both"/>
        <w:rPr>
          <w:color w:val="000000"/>
        </w:rPr>
      </w:pPr>
      <w:r w:rsidRPr="00401231">
        <w:rPr>
          <w:color w:val="000000"/>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14:paraId="35A1D0FB" w14:textId="77777777" w:rsidR="003C1923" w:rsidRPr="00401231" w:rsidRDefault="003C1923" w:rsidP="00696F1C">
      <w:pPr>
        <w:spacing w:after="0" w:line="240" w:lineRule="auto"/>
        <w:rPr>
          <w:rFonts w:ascii="Times New Roman" w:hAnsi="Times New Roman" w:cs="Times New Roman"/>
        </w:rPr>
      </w:pPr>
    </w:p>
    <w:p w14:paraId="068E8F01" w14:textId="77777777" w:rsidR="00B70087" w:rsidRPr="00401231" w:rsidRDefault="00B70087" w:rsidP="00696F1C">
      <w:pPr>
        <w:numPr>
          <w:ilvl w:val="2"/>
          <w:numId w:val="1"/>
        </w:numPr>
        <w:spacing w:after="0" w:line="240" w:lineRule="auto"/>
        <w:rPr>
          <w:rFonts w:ascii="Times New Roman" w:hAnsi="Times New Roman" w:cs="Times New Roman"/>
        </w:rPr>
      </w:pPr>
      <w:hyperlink r:id="rId154" w:history="1">
        <w:r w:rsidRPr="00401231">
          <w:rPr>
            <w:rStyle w:val="ac"/>
            <w:rFonts w:ascii="Times New Roman" w:hAnsi="Times New Roman" w:cs="Times New Roman"/>
          </w:rPr>
          <w:t>Статья 225. Финансирование мероприятий по улучшению условий и охраны труда</w:t>
        </w:r>
      </w:hyperlink>
    </w:p>
    <w:p w14:paraId="7314348D" w14:textId="77777777" w:rsidR="003C1923" w:rsidRPr="00401231" w:rsidRDefault="003C1923" w:rsidP="00AB2542">
      <w:pPr>
        <w:pStyle w:val="ae"/>
        <w:shd w:val="clear" w:color="auto" w:fill="FFFFFF"/>
        <w:spacing w:before="0" w:beforeAutospacing="0" w:after="0" w:afterAutospacing="0"/>
        <w:ind w:firstLine="709"/>
        <w:jc w:val="both"/>
        <w:rPr>
          <w:color w:val="000000"/>
        </w:rPr>
      </w:pPr>
      <w:r w:rsidRPr="00401231">
        <w:rPr>
          <w:color w:val="000000"/>
        </w:rPr>
        <w:lastRenderedPageBreak/>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6930F071"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15851C8F"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55" w:anchor="dst100014" w:history="1">
        <w:r w:rsidRPr="00AB2542">
          <w:rPr>
            <w:rStyle w:val="ac"/>
            <w:rFonts w:ascii="Times New Roman" w:hAnsi="Times New Roman" w:cs="Times New Roman"/>
            <w:color w:val="1A0DAB"/>
          </w:rPr>
          <w:t>перечень</w:t>
        </w:r>
      </w:hyperlink>
      <w:r w:rsidRPr="00AB2542">
        <w:rPr>
          <w:rFonts w:ascii="Times New Roman" w:hAnsi="Times New Roman" w:cs="Times New Roman"/>
        </w:rPr>
        <w:t>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EA556F1"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8052FD9" w14:textId="77777777" w:rsidR="003C1923" w:rsidRPr="00AB2542" w:rsidRDefault="003C1923" w:rsidP="00AB2542">
      <w:pPr>
        <w:spacing w:after="0" w:line="240" w:lineRule="auto"/>
        <w:ind w:firstLine="709"/>
        <w:jc w:val="both"/>
        <w:rPr>
          <w:rFonts w:ascii="Times New Roman" w:hAnsi="Times New Roman" w:cs="Times New Roman"/>
        </w:rPr>
      </w:pPr>
      <w:r w:rsidRPr="00AB2542">
        <w:rPr>
          <w:rFonts w:ascii="Times New Roman" w:hAnsi="Times New Roman" w:cs="Times New Roman"/>
        </w:rPr>
        <w:t>Работник не несет расходов на финансирование мероприятий по улучшению условий и охраны труда.</w:t>
      </w:r>
    </w:p>
    <w:p w14:paraId="390E8C5E" w14:textId="77777777" w:rsidR="003C1923" w:rsidRPr="00401231" w:rsidRDefault="003C1923" w:rsidP="00696F1C">
      <w:pPr>
        <w:spacing w:after="0" w:line="240" w:lineRule="auto"/>
        <w:rPr>
          <w:rFonts w:ascii="Times New Roman" w:hAnsi="Times New Roman" w:cs="Times New Roman"/>
        </w:rPr>
      </w:pPr>
    </w:p>
    <w:p w14:paraId="2610D2AF" w14:textId="77777777" w:rsidR="00B70087" w:rsidRPr="00401231" w:rsidRDefault="00B70087" w:rsidP="00696F1C">
      <w:pPr>
        <w:numPr>
          <w:ilvl w:val="1"/>
          <w:numId w:val="1"/>
        </w:numPr>
        <w:spacing w:after="0" w:line="240" w:lineRule="auto"/>
        <w:rPr>
          <w:rFonts w:ascii="Times New Roman" w:hAnsi="Times New Roman" w:cs="Times New Roman"/>
        </w:rPr>
      </w:pPr>
      <w:hyperlink r:id="rId156" w:history="1">
        <w:r w:rsidRPr="00401231">
          <w:rPr>
            <w:rStyle w:val="ac"/>
            <w:rFonts w:ascii="Times New Roman" w:hAnsi="Times New Roman" w:cs="Times New Roman"/>
          </w:rPr>
          <w:t>Глава 36.1. Расследование, оформление (рассмотрение), учет микроповреждений (микротравм), несчастных случаев</w:t>
        </w:r>
      </w:hyperlink>
    </w:p>
    <w:p w14:paraId="6E6F5BB0" w14:textId="77777777" w:rsidR="00B70087" w:rsidRPr="0014276E" w:rsidRDefault="00B70087" w:rsidP="00696F1C">
      <w:pPr>
        <w:numPr>
          <w:ilvl w:val="2"/>
          <w:numId w:val="1"/>
        </w:numPr>
        <w:spacing w:after="0" w:line="240" w:lineRule="auto"/>
        <w:rPr>
          <w:rFonts w:ascii="Times New Roman" w:hAnsi="Times New Roman" w:cs="Times New Roman"/>
        </w:rPr>
      </w:pPr>
      <w:hyperlink r:id="rId157" w:history="1">
        <w:r w:rsidRPr="0014276E">
          <w:rPr>
            <w:rStyle w:val="ac"/>
            <w:rFonts w:ascii="Times New Roman" w:hAnsi="Times New Roman" w:cs="Times New Roman"/>
          </w:rPr>
          <w:t>Статья 226. Микроповреждения (микротравмы)</w:t>
        </w:r>
      </w:hyperlink>
    </w:p>
    <w:p w14:paraId="0DABFFE0" w14:textId="77777777" w:rsidR="00336A9D" w:rsidRPr="00401231" w:rsidRDefault="00336A9D" w:rsidP="0014276E">
      <w:pPr>
        <w:pStyle w:val="ae"/>
        <w:shd w:val="clear" w:color="auto" w:fill="FFFFFF"/>
        <w:spacing w:before="0" w:beforeAutospacing="0" w:after="0" w:afterAutospacing="0"/>
        <w:ind w:firstLine="709"/>
        <w:jc w:val="both"/>
        <w:rPr>
          <w:color w:val="000000"/>
        </w:rPr>
      </w:pPr>
      <w:r w:rsidRPr="00401231">
        <w:rPr>
          <w:color w:val="000000"/>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r:id="rId158" w:anchor="dst2807" w:history="1">
        <w:r w:rsidRPr="00401231">
          <w:rPr>
            <w:rStyle w:val="ac"/>
            <w:rFonts w:eastAsiaTheme="majorEastAsia"/>
            <w:color w:val="1A0DAB"/>
          </w:rPr>
          <w:t>части второй статьи 227</w:t>
        </w:r>
      </w:hyperlink>
      <w:r w:rsidRPr="00401231">
        <w:rPr>
          <w:color w:val="000000"/>
        </w:rPr>
        <w:t>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51DB226F" w14:textId="77777777" w:rsidR="00336A9D" w:rsidRPr="0014276E" w:rsidRDefault="00336A9D"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43163B60" w14:textId="77777777" w:rsidR="00336A9D" w:rsidRPr="0014276E" w:rsidRDefault="00336A9D"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18B0ABE6" w14:textId="77777777" w:rsidR="00336A9D" w:rsidRPr="0014276E" w:rsidRDefault="00336A9D" w:rsidP="0014276E">
      <w:pPr>
        <w:spacing w:after="0" w:line="240" w:lineRule="auto"/>
        <w:ind w:firstLine="709"/>
        <w:jc w:val="both"/>
        <w:rPr>
          <w:rFonts w:ascii="Times New Roman" w:hAnsi="Times New Roman" w:cs="Times New Roman"/>
        </w:rPr>
      </w:pPr>
      <w:hyperlink r:id="rId159" w:anchor="dst100010" w:history="1">
        <w:r w:rsidRPr="0014276E">
          <w:rPr>
            <w:rStyle w:val="ac"/>
            <w:rFonts w:ascii="Times New Roman" w:hAnsi="Times New Roman" w:cs="Times New Roman"/>
            <w:color w:val="1A0DAB"/>
          </w:rPr>
          <w:t>Рекомендации</w:t>
        </w:r>
      </w:hyperlink>
      <w:r w:rsidRPr="0014276E">
        <w:rPr>
          <w:rFonts w:ascii="Times New Roman" w:hAnsi="Times New Roman" w:cs="Times New Roman"/>
        </w:rPr>
        <w:t>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220A673A" w14:textId="77777777" w:rsidR="003C1923" w:rsidRPr="00401231" w:rsidRDefault="003C1923" w:rsidP="00696F1C">
      <w:pPr>
        <w:spacing w:after="0" w:line="240" w:lineRule="auto"/>
        <w:rPr>
          <w:rFonts w:ascii="Times New Roman" w:hAnsi="Times New Roman" w:cs="Times New Roman"/>
        </w:rPr>
      </w:pPr>
    </w:p>
    <w:p w14:paraId="411D6028" w14:textId="77777777" w:rsidR="00B70087" w:rsidRPr="00401231" w:rsidRDefault="00B70087" w:rsidP="00696F1C">
      <w:pPr>
        <w:numPr>
          <w:ilvl w:val="2"/>
          <w:numId w:val="1"/>
        </w:numPr>
        <w:spacing w:after="0" w:line="240" w:lineRule="auto"/>
        <w:rPr>
          <w:rFonts w:ascii="Times New Roman" w:hAnsi="Times New Roman" w:cs="Times New Roman"/>
        </w:rPr>
      </w:pPr>
      <w:hyperlink r:id="rId160" w:history="1">
        <w:r w:rsidRPr="00401231">
          <w:rPr>
            <w:rStyle w:val="ac"/>
            <w:rFonts w:ascii="Times New Roman" w:hAnsi="Times New Roman" w:cs="Times New Roman"/>
          </w:rPr>
          <w:t>Статья 227. Несчастные случаи, подлежащие расследованию и учету</w:t>
        </w:r>
      </w:hyperlink>
    </w:p>
    <w:p w14:paraId="1B9C2C1E" w14:textId="77777777" w:rsidR="00716941" w:rsidRPr="00401231" w:rsidRDefault="00716941" w:rsidP="0014276E">
      <w:pPr>
        <w:pStyle w:val="ae"/>
        <w:shd w:val="clear" w:color="auto" w:fill="FFFFFF"/>
        <w:spacing w:before="0" w:beforeAutospacing="0" w:after="0" w:afterAutospacing="0"/>
        <w:ind w:firstLine="709"/>
        <w:jc w:val="both"/>
        <w:rPr>
          <w:color w:val="000000"/>
        </w:rPr>
      </w:pPr>
      <w:r w:rsidRPr="00401231">
        <w:rPr>
          <w:color w:val="000000"/>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61" w:anchor="dst100046" w:history="1">
        <w:r w:rsidRPr="00401231">
          <w:rPr>
            <w:rStyle w:val="ac"/>
            <w:rFonts w:eastAsiaTheme="majorEastAsia"/>
            <w:color w:val="1A0DAB"/>
          </w:rPr>
          <w:t>лицами</w:t>
        </w:r>
      </w:hyperlink>
      <w:r w:rsidRPr="00401231">
        <w:rPr>
          <w:color w:val="000000"/>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515535DE"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4D005D9D"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работники и другие лица, получающие образование в соответствии с ученическим договором;</w:t>
      </w:r>
    </w:p>
    <w:p w14:paraId="22143351"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обучающиеся, проходящие производственную практику;</w:t>
      </w:r>
    </w:p>
    <w:p w14:paraId="7C0177C0"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5F5BEBF9"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лица, осужденные к лишению свободы и привлекаемые к труду;</w:t>
      </w:r>
    </w:p>
    <w:p w14:paraId="64788699"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лица, привлекаемые в установленном </w:t>
      </w:r>
      <w:hyperlink r:id="rId162" w:history="1">
        <w:r w:rsidRPr="00401231">
          <w:rPr>
            <w:rStyle w:val="ac"/>
            <w:rFonts w:ascii="Times New Roman" w:hAnsi="Times New Roman" w:cs="Times New Roman"/>
            <w:color w:val="1A0DAB"/>
          </w:rPr>
          <w:t>порядке</w:t>
        </w:r>
      </w:hyperlink>
      <w:r w:rsidRPr="00401231">
        <w:rPr>
          <w:rFonts w:ascii="Times New Roman" w:hAnsi="Times New Roman" w:cs="Times New Roman"/>
        </w:rPr>
        <w:t> к выполнению общественно полезных работ;</w:t>
      </w:r>
    </w:p>
    <w:p w14:paraId="7ED07EEF"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члены производственных кооперативов и члены крестьянских (фермерских) хозяйств, принимающие личное трудовое участие в их деятельности.</w:t>
      </w:r>
    </w:p>
    <w:p w14:paraId="3AB402DC"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Расследованию в установленном </w:t>
      </w:r>
      <w:hyperlink r:id="rId163" w:anchor="dst986" w:history="1">
        <w:r w:rsidRPr="0014276E">
          <w:rPr>
            <w:rStyle w:val="ac"/>
            <w:rFonts w:ascii="Times New Roman" w:hAnsi="Times New Roman" w:cs="Times New Roman"/>
            <w:color w:val="1A0DAB"/>
          </w:rPr>
          <w:t>порядке</w:t>
        </w:r>
      </w:hyperlink>
      <w:r w:rsidRPr="0014276E">
        <w:rPr>
          <w:rFonts w:ascii="Times New Roman" w:hAnsi="Times New Roman" w:cs="Times New Roman"/>
        </w:rPr>
        <w:t>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26DE9055"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4353E19F"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04037B50"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149E6AC8"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w:t>
      </w:r>
      <w:r w:rsidRPr="00401231">
        <w:rPr>
          <w:rFonts w:ascii="Times New Roman" w:hAnsi="Times New Roman" w:cs="Times New Roman"/>
        </w:rPr>
        <w:lastRenderedPageBreak/>
        <w:t>или механик рефрижераторной секции в поезде, член бригады почтового вагона и другие);</w:t>
      </w:r>
    </w:p>
    <w:p w14:paraId="1C732F69"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14:paraId="09EE7DD4"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1D5DE7B6"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Расследованию в установленном порядке как несчастные случаи подлежат также события, указанные в </w:t>
      </w:r>
      <w:hyperlink r:id="rId164" w:anchor="dst2814" w:history="1">
        <w:r w:rsidRPr="0014276E">
          <w:rPr>
            <w:rStyle w:val="ac"/>
            <w:rFonts w:ascii="Times New Roman" w:hAnsi="Times New Roman" w:cs="Times New Roman"/>
            <w:color w:val="1A0DAB"/>
          </w:rPr>
          <w:t>части третьей</w:t>
        </w:r>
      </w:hyperlink>
      <w:r w:rsidRPr="0014276E">
        <w:rPr>
          <w:rFonts w:ascii="Times New Roman" w:hAnsi="Times New Roman" w:cs="Times New Roman"/>
        </w:rPr>
        <w:t>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14:paraId="614DF003" w14:textId="77777777" w:rsidR="003C1923" w:rsidRPr="00401231" w:rsidRDefault="003C1923" w:rsidP="00696F1C">
      <w:pPr>
        <w:spacing w:after="0" w:line="240" w:lineRule="auto"/>
        <w:rPr>
          <w:rFonts w:ascii="Times New Roman" w:hAnsi="Times New Roman" w:cs="Times New Roman"/>
        </w:rPr>
      </w:pPr>
    </w:p>
    <w:p w14:paraId="1EFEA3B1" w14:textId="77777777" w:rsidR="00B70087" w:rsidRPr="00401231" w:rsidRDefault="00B70087" w:rsidP="00696F1C">
      <w:pPr>
        <w:numPr>
          <w:ilvl w:val="2"/>
          <w:numId w:val="1"/>
        </w:numPr>
        <w:spacing w:after="0" w:line="240" w:lineRule="auto"/>
        <w:rPr>
          <w:rFonts w:ascii="Times New Roman" w:hAnsi="Times New Roman" w:cs="Times New Roman"/>
        </w:rPr>
      </w:pPr>
      <w:hyperlink r:id="rId165" w:history="1">
        <w:r w:rsidRPr="00401231">
          <w:rPr>
            <w:rStyle w:val="ac"/>
            <w:rFonts w:ascii="Times New Roman" w:hAnsi="Times New Roman" w:cs="Times New Roman"/>
          </w:rPr>
          <w:t>Статья 228. Обязанности работодателя при несчастном случае</w:t>
        </w:r>
      </w:hyperlink>
    </w:p>
    <w:p w14:paraId="323EA7E8" w14:textId="77777777" w:rsidR="00716941" w:rsidRPr="00401231" w:rsidRDefault="00716941" w:rsidP="0014276E">
      <w:pPr>
        <w:pStyle w:val="ae"/>
        <w:shd w:val="clear" w:color="auto" w:fill="FFFFFF"/>
        <w:spacing w:before="0" w:beforeAutospacing="0" w:after="0" w:afterAutospacing="0"/>
        <w:ind w:firstLine="709"/>
        <w:jc w:val="both"/>
        <w:rPr>
          <w:color w:val="000000"/>
        </w:rPr>
      </w:pPr>
      <w:r w:rsidRPr="00401231">
        <w:rPr>
          <w:color w:val="000000"/>
        </w:rPr>
        <w:t>При несчастных случаях, указанных в </w:t>
      </w:r>
      <w:hyperlink r:id="rId166" w:anchor="dst2805" w:history="1">
        <w:r w:rsidRPr="00401231">
          <w:rPr>
            <w:rStyle w:val="ac"/>
            <w:rFonts w:eastAsiaTheme="majorEastAsia"/>
            <w:color w:val="1A0DAB"/>
          </w:rPr>
          <w:t>статье 227</w:t>
        </w:r>
      </w:hyperlink>
      <w:r w:rsidRPr="00401231">
        <w:rPr>
          <w:color w:val="000000"/>
        </w:rPr>
        <w:t> настоящего Кодекса, работодатель (его представитель) обязан:</w:t>
      </w:r>
    </w:p>
    <w:p w14:paraId="28BC3DCF"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немедленно организовать первую помощь пострадавшему и при необходимости доставку его в медицинскую организацию;</w:t>
      </w:r>
    </w:p>
    <w:p w14:paraId="589BEF76"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713E63B9"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01849298"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 установленный настоящим </w:t>
      </w:r>
      <w:hyperlink r:id="rId167" w:anchor="dst2828" w:history="1">
        <w:r w:rsidRPr="00401231">
          <w:rPr>
            <w:rStyle w:val="ac"/>
            <w:rFonts w:ascii="Times New Roman" w:hAnsi="Times New Roman" w:cs="Times New Roman"/>
            <w:color w:val="1A0DAB"/>
          </w:rPr>
          <w:t>Кодексом</w:t>
        </w:r>
      </w:hyperlink>
      <w:r w:rsidRPr="00401231">
        <w:rPr>
          <w:rFonts w:ascii="Times New Roman" w:hAnsi="Times New Roman" w:cs="Times New Roman"/>
        </w:rPr>
        <w:t>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55F8715D"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146A0847" w14:textId="77777777" w:rsidR="003C1923" w:rsidRPr="00401231" w:rsidRDefault="003C1923" w:rsidP="00696F1C">
      <w:pPr>
        <w:spacing w:after="0" w:line="240" w:lineRule="auto"/>
        <w:rPr>
          <w:rFonts w:ascii="Times New Roman" w:hAnsi="Times New Roman" w:cs="Times New Roman"/>
        </w:rPr>
      </w:pPr>
    </w:p>
    <w:p w14:paraId="29DA89E1" w14:textId="77777777" w:rsidR="00B70087" w:rsidRPr="00401231" w:rsidRDefault="00B70087" w:rsidP="00696F1C">
      <w:pPr>
        <w:numPr>
          <w:ilvl w:val="2"/>
          <w:numId w:val="1"/>
        </w:numPr>
        <w:spacing w:after="0" w:line="240" w:lineRule="auto"/>
        <w:rPr>
          <w:rFonts w:ascii="Times New Roman" w:hAnsi="Times New Roman" w:cs="Times New Roman"/>
        </w:rPr>
      </w:pPr>
      <w:hyperlink r:id="rId168" w:history="1">
        <w:r w:rsidRPr="00401231">
          <w:rPr>
            <w:rStyle w:val="ac"/>
            <w:rFonts w:ascii="Times New Roman" w:hAnsi="Times New Roman" w:cs="Times New Roman"/>
          </w:rPr>
          <w:t>Статья 228.1. Порядок извещения о несчастных случаях</w:t>
        </w:r>
      </w:hyperlink>
    </w:p>
    <w:p w14:paraId="78E7C874" w14:textId="77777777" w:rsidR="00716941" w:rsidRPr="00401231" w:rsidRDefault="00716941" w:rsidP="0014276E">
      <w:pPr>
        <w:pStyle w:val="ae"/>
        <w:shd w:val="clear" w:color="auto" w:fill="FFFFFF"/>
        <w:spacing w:before="0" w:beforeAutospacing="0" w:after="0" w:afterAutospacing="0"/>
        <w:ind w:firstLine="709"/>
        <w:jc w:val="both"/>
        <w:rPr>
          <w:color w:val="000000"/>
        </w:rPr>
      </w:pPr>
      <w:r w:rsidRPr="00401231">
        <w:rPr>
          <w:color w:val="000000"/>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69" w:anchor="dst100164" w:history="1">
        <w:r w:rsidRPr="00401231">
          <w:rPr>
            <w:rStyle w:val="ac"/>
            <w:rFonts w:eastAsiaTheme="majorEastAsia"/>
            <w:color w:val="1A0DAB"/>
          </w:rPr>
          <w:t>форме</w:t>
        </w:r>
      </w:hyperlink>
      <w:r w:rsidRPr="00401231">
        <w:rPr>
          <w:color w:val="000000"/>
        </w:rPr>
        <w:t>:</w:t>
      </w:r>
    </w:p>
    <w:p w14:paraId="6F020CD0"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14:paraId="3CB27F60"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 прокуратуру по месту происшедшего несчастного случая;</w:t>
      </w:r>
    </w:p>
    <w:p w14:paraId="26CD4A70"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2CAD65E2"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работодателю, направившему работника, с которым произошел несчастный случай;</w:t>
      </w:r>
    </w:p>
    <w:p w14:paraId="132A559D"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lastRenderedPageBreak/>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5A231896"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14:paraId="0F73274F"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в соответствующий федеральный орган исполнительной власти, если несчастный случай произошел в подведомственной ему организации.</w:t>
      </w:r>
    </w:p>
    <w:p w14:paraId="4FB7BBFE"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56B3E540"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14:paraId="4E6EAA41"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14:paraId="06866FEF"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14:paraId="6E80E203" w14:textId="77777777" w:rsidR="00716941" w:rsidRPr="00401231" w:rsidRDefault="00716941" w:rsidP="0014276E">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в соответствующую прокуратуру по месту регистрации судна;</w:t>
      </w:r>
    </w:p>
    <w:p w14:paraId="616B8426"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14:paraId="74B997C5"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в соответствующее территориальное объединение организаций профсоюзов;</w:t>
      </w:r>
    </w:p>
    <w:p w14:paraId="0F0044F9"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в исполнительный орган страховщика по месту регистрации работодателя в качестве страхователя;</w:t>
      </w:r>
    </w:p>
    <w:p w14:paraId="1862C739" w14:textId="77777777" w:rsidR="00716941" w:rsidRPr="00401231" w:rsidRDefault="00716941" w:rsidP="0014276E">
      <w:pPr>
        <w:pStyle w:val="ae"/>
        <w:numPr>
          <w:ilvl w:val="0"/>
          <w:numId w:val="1"/>
        </w:numPr>
        <w:shd w:val="clear" w:color="auto" w:fill="FFFFFF"/>
        <w:spacing w:before="0" w:beforeAutospacing="0" w:after="0" w:afterAutospacing="0"/>
        <w:jc w:val="both"/>
        <w:rPr>
          <w:color w:val="000000"/>
        </w:rPr>
      </w:pPr>
      <w:r w:rsidRPr="00401231">
        <w:rPr>
          <w:color w:val="000000"/>
        </w:rPr>
        <w:t>в соответствующий федеральный орган исполнительной власти, если несчастный случай произошел в подведомственной ему организации.</w:t>
      </w:r>
    </w:p>
    <w:p w14:paraId="2081831E"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70" w:anchor="dst100164" w:history="1">
        <w:r w:rsidRPr="0014276E">
          <w:rPr>
            <w:rStyle w:val="ac"/>
            <w:rFonts w:ascii="Times New Roman" w:hAnsi="Times New Roman" w:cs="Times New Roman"/>
            <w:color w:val="1A0DAB"/>
          </w:rPr>
          <w:t>форме</w:t>
        </w:r>
      </w:hyperlink>
      <w:r w:rsidRPr="0014276E">
        <w:rPr>
          <w:rFonts w:ascii="Times New Roman" w:hAnsi="Times New Roman" w:cs="Times New Roman"/>
        </w:rPr>
        <w:t>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238FCC39"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lastRenderedPageBreak/>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71" w:anchor="dst100100" w:history="1">
        <w:r w:rsidRPr="0014276E">
          <w:rPr>
            <w:rStyle w:val="ac"/>
            <w:rFonts w:ascii="Times New Roman" w:hAnsi="Times New Roman" w:cs="Times New Roman"/>
            <w:color w:val="1A0DAB"/>
          </w:rPr>
          <w:t>орган</w:t>
        </w:r>
      </w:hyperlink>
      <w:r w:rsidRPr="0014276E">
        <w:rPr>
          <w:rFonts w:ascii="Times New Roman" w:hAnsi="Times New Roman" w:cs="Times New Roman"/>
        </w:rPr>
        <w:t>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14:paraId="0C8476AB" w14:textId="77777777" w:rsidR="003C1923" w:rsidRPr="00401231" w:rsidRDefault="003C1923" w:rsidP="00696F1C">
      <w:pPr>
        <w:spacing w:after="0" w:line="240" w:lineRule="auto"/>
        <w:rPr>
          <w:rFonts w:ascii="Times New Roman" w:hAnsi="Times New Roman" w:cs="Times New Roman"/>
        </w:rPr>
      </w:pPr>
    </w:p>
    <w:p w14:paraId="16C20800" w14:textId="6473C0D9" w:rsidR="003C1923" w:rsidRPr="00401231" w:rsidRDefault="00B70087" w:rsidP="00696F1C">
      <w:pPr>
        <w:numPr>
          <w:ilvl w:val="2"/>
          <w:numId w:val="1"/>
        </w:numPr>
        <w:spacing w:after="0" w:line="240" w:lineRule="auto"/>
        <w:rPr>
          <w:rFonts w:ascii="Times New Roman" w:hAnsi="Times New Roman" w:cs="Times New Roman"/>
        </w:rPr>
      </w:pPr>
      <w:hyperlink r:id="rId172" w:history="1">
        <w:r w:rsidRPr="00401231">
          <w:rPr>
            <w:rStyle w:val="ac"/>
            <w:rFonts w:ascii="Times New Roman" w:hAnsi="Times New Roman" w:cs="Times New Roman"/>
          </w:rPr>
          <w:t>Статья 229. Порядок формирования комиссий по расследованию несчастных случаев</w:t>
        </w:r>
      </w:hyperlink>
    </w:p>
    <w:p w14:paraId="2788D3C0" w14:textId="77777777" w:rsidR="00716941" w:rsidRPr="00401231" w:rsidRDefault="00716941" w:rsidP="0014276E">
      <w:pPr>
        <w:pStyle w:val="ae"/>
        <w:shd w:val="clear" w:color="auto" w:fill="FFFFFF"/>
        <w:spacing w:before="0" w:beforeAutospacing="0" w:after="0" w:afterAutospacing="0"/>
        <w:ind w:firstLine="709"/>
        <w:jc w:val="both"/>
        <w:rPr>
          <w:color w:val="000000"/>
        </w:rPr>
      </w:pPr>
      <w:r w:rsidRPr="00401231">
        <w:rPr>
          <w:color w:val="000000"/>
        </w:rPr>
        <w:t>Для расследования несчастного случая работодатель (его представитель) незамедлительно образует комиссию в составе не менее трех человек. В </w:t>
      </w:r>
      <w:hyperlink r:id="rId173" w:anchor="dst100105" w:history="1">
        <w:r w:rsidRPr="00401231">
          <w:rPr>
            <w:rStyle w:val="ac"/>
            <w:rFonts w:eastAsiaTheme="majorEastAsia"/>
            <w:color w:val="1A0DAB"/>
          </w:rPr>
          <w:t>состав комиссии</w:t>
        </w:r>
      </w:hyperlink>
      <w:r w:rsidRPr="00401231">
        <w:rPr>
          <w:color w:val="000000"/>
        </w:rPr>
        <w:t>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w:t>
      </w:r>
      <w:hyperlink r:id="rId174" w:history="1">
        <w:r w:rsidRPr="00401231">
          <w:rPr>
            <w:rStyle w:val="ac"/>
            <w:rFonts w:eastAsiaTheme="majorEastAsia"/>
            <w:color w:val="1A0DAB"/>
          </w:rPr>
          <w:t>Кодексом</w:t>
        </w:r>
      </w:hyperlink>
      <w:r w:rsidRPr="00401231">
        <w:rPr>
          <w:color w:val="000000"/>
        </w:rPr>
        <w:t>,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14:paraId="47304371"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19825F6"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Если иное не предусмотрено настоящим </w:t>
      </w:r>
      <w:hyperlink r:id="rId175" w:anchor="dst2861" w:history="1">
        <w:r w:rsidRPr="0014276E">
          <w:rPr>
            <w:rStyle w:val="ac"/>
            <w:rFonts w:ascii="Times New Roman" w:hAnsi="Times New Roman" w:cs="Times New Roman"/>
            <w:color w:val="1A0DAB"/>
          </w:rPr>
          <w:t>Кодексом</w:t>
        </w:r>
      </w:hyperlink>
      <w:r w:rsidRPr="0014276E">
        <w:rPr>
          <w:rFonts w:ascii="Times New Roman" w:hAnsi="Times New Roman" w:cs="Times New Roman"/>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64F51506"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29346C09"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14:paraId="5B215B7A"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w:t>
      </w:r>
      <w:r w:rsidRPr="0014276E">
        <w:rPr>
          <w:rFonts w:ascii="Times New Roman" w:hAnsi="Times New Roman" w:cs="Times New Roman"/>
        </w:rPr>
        <w:lastRenderedPageBreak/>
        <w:t>территория на правах собственности, владения, пользования (в том числе аренды) и на иных основаниях.</w:t>
      </w:r>
    </w:p>
    <w:p w14:paraId="29BF38BB"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14:paraId="27F01682"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409C3206"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r:id="rId176" w:anchor="dst2849" w:history="1">
        <w:r w:rsidRPr="0014276E">
          <w:rPr>
            <w:rStyle w:val="ac"/>
            <w:rFonts w:ascii="Times New Roman" w:hAnsi="Times New Roman" w:cs="Times New Roman"/>
            <w:color w:val="1A0DAB"/>
          </w:rPr>
          <w:t>частями первой</w:t>
        </w:r>
      </w:hyperlink>
      <w:r w:rsidRPr="0014276E">
        <w:rPr>
          <w:rFonts w:ascii="Times New Roman" w:hAnsi="Times New Roman" w:cs="Times New Roman"/>
        </w:rPr>
        <w:t> и </w:t>
      </w:r>
      <w:hyperlink r:id="rId177" w:anchor="dst2850" w:history="1">
        <w:r w:rsidRPr="0014276E">
          <w:rPr>
            <w:rStyle w:val="ac"/>
            <w:rFonts w:ascii="Times New Roman" w:hAnsi="Times New Roman" w:cs="Times New Roman"/>
            <w:color w:val="1A0DAB"/>
          </w:rPr>
          <w:t>второй</w:t>
        </w:r>
      </w:hyperlink>
      <w:r w:rsidRPr="0014276E">
        <w:rPr>
          <w:rFonts w:ascii="Times New Roman" w:hAnsi="Times New Roman" w:cs="Times New Roman"/>
        </w:rPr>
        <w:t>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14:paraId="4337DDE1"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5147E870"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14:paraId="4EACF983"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14:paraId="5CECF4D9"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097A1602" w14:textId="77777777" w:rsidR="00716941" w:rsidRPr="0014276E" w:rsidRDefault="00716941" w:rsidP="0014276E">
      <w:pPr>
        <w:spacing w:after="0" w:line="240" w:lineRule="auto"/>
        <w:ind w:firstLine="709"/>
        <w:jc w:val="both"/>
        <w:rPr>
          <w:rFonts w:ascii="Times New Roman" w:hAnsi="Times New Roman" w:cs="Times New Roman"/>
        </w:rPr>
      </w:pPr>
      <w:r w:rsidRPr="0014276E">
        <w:rPr>
          <w:rFonts w:ascii="Times New Roman" w:hAnsi="Times New Roman" w:cs="Times New Roman"/>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w:t>
      </w:r>
      <w:r w:rsidRPr="0014276E">
        <w:rPr>
          <w:rFonts w:ascii="Times New Roman" w:hAnsi="Times New Roman" w:cs="Times New Roman"/>
        </w:rPr>
        <w:lastRenderedPageBreak/>
        <w:t>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14:paraId="4DC100E2" w14:textId="77777777" w:rsidR="003C1923" w:rsidRPr="00401231" w:rsidRDefault="003C1923" w:rsidP="00696F1C">
      <w:pPr>
        <w:spacing w:after="0" w:line="240" w:lineRule="auto"/>
        <w:rPr>
          <w:rFonts w:ascii="Times New Roman" w:hAnsi="Times New Roman" w:cs="Times New Roman"/>
        </w:rPr>
      </w:pPr>
    </w:p>
    <w:p w14:paraId="4D37957E" w14:textId="77777777" w:rsidR="00B70087" w:rsidRPr="00401231" w:rsidRDefault="00B70087" w:rsidP="00696F1C">
      <w:pPr>
        <w:numPr>
          <w:ilvl w:val="2"/>
          <w:numId w:val="1"/>
        </w:numPr>
        <w:spacing w:after="0" w:line="240" w:lineRule="auto"/>
        <w:rPr>
          <w:rFonts w:ascii="Times New Roman" w:hAnsi="Times New Roman" w:cs="Times New Roman"/>
        </w:rPr>
      </w:pPr>
      <w:hyperlink r:id="rId178" w:history="1">
        <w:r w:rsidRPr="00401231">
          <w:rPr>
            <w:rStyle w:val="ac"/>
            <w:rFonts w:ascii="Times New Roman" w:hAnsi="Times New Roman" w:cs="Times New Roman"/>
          </w:rPr>
          <w:t>Статья 229.1. Сроки расследования несчастных случаев</w:t>
        </w:r>
      </w:hyperlink>
    </w:p>
    <w:p w14:paraId="258D7D51" w14:textId="77777777" w:rsidR="00716941" w:rsidRPr="00AD2738" w:rsidRDefault="00716941" w:rsidP="00AD2738">
      <w:pPr>
        <w:shd w:val="clear" w:color="auto" w:fill="FFFFFF"/>
        <w:spacing w:after="0" w:line="240" w:lineRule="auto"/>
        <w:ind w:firstLine="709"/>
        <w:jc w:val="both"/>
        <w:rPr>
          <w:rFonts w:ascii="Times New Roman" w:eastAsia="Times New Roman" w:hAnsi="Times New Roman" w:cs="Times New Roman"/>
          <w:color w:val="000000"/>
          <w:kern w:val="0"/>
          <w:lang w:eastAsia="ru-RU"/>
          <w14:ligatures w14:val="none"/>
        </w:rPr>
      </w:pPr>
      <w:r w:rsidRPr="00AD2738">
        <w:rPr>
          <w:rFonts w:ascii="Times New Roman" w:eastAsia="Times New Roman" w:hAnsi="Times New Roman" w:cs="Times New Roman"/>
          <w:color w:val="000000"/>
          <w:kern w:val="0"/>
          <w:lang w:eastAsia="ru-RU"/>
          <w14:ligatures w14:val="none"/>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14:paraId="400D51E2" w14:textId="77777777" w:rsidR="00716941" w:rsidRPr="00AD2738" w:rsidRDefault="00716941" w:rsidP="00AD2738">
      <w:pPr>
        <w:spacing w:after="0" w:line="240" w:lineRule="auto"/>
        <w:ind w:firstLine="709"/>
        <w:jc w:val="both"/>
        <w:rPr>
          <w:rFonts w:ascii="Times New Roman" w:eastAsia="Times New Roman" w:hAnsi="Times New Roman" w:cs="Times New Roman"/>
          <w:kern w:val="0"/>
          <w:lang w:eastAsia="ru-RU"/>
          <w14:ligatures w14:val="none"/>
        </w:rPr>
      </w:pPr>
      <w:r w:rsidRPr="00AD2738">
        <w:rPr>
          <w:rFonts w:ascii="Times New Roman" w:eastAsia="Times New Roman" w:hAnsi="Times New Roman" w:cs="Times New Roman"/>
          <w:kern w:val="0"/>
          <w:lang w:eastAsia="ru-RU"/>
          <w14:ligatures w14:val="none"/>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5A0B338D" w14:textId="77777777" w:rsidR="00716941" w:rsidRPr="00AD2738" w:rsidRDefault="00716941" w:rsidP="00AD2738">
      <w:pPr>
        <w:spacing w:after="0" w:line="240" w:lineRule="auto"/>
        <w:ind w:firstLine="709"/>
        <w:jc w:val="both"/>
        <w:rPr>
          <w:rFonts w:ascii="Times New Roman" w:eastAsia="Times New Roman" w:hAnsi="Times New Roman" w:cs="Times New Roman"/>
          <w:kern w:val="0"/>
          <w:lang w:eastAsia="ru-RU"/>
          <w14:ligatures w14:val="none"/>
        </w:rPr>
      </w:pPr>
      <w:r w:rsidRPr="00AD2738">
        <w:rPr>
          <w:rFonts w:ascii="Times New Roman" w:eastAsia="Times New Roman" w:hAnsi="Times New Roman" w:cs="Times New Roman"/>
          <w:kern w:val="0"/>
          <w:lang w:eastAsia="ru-RU"/>
          <w14:ligatures w14:val="none"/>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7DA37D60" w14:textId="77777777" w:rsidR="003C1923" w:rsidRPr="00401231" w:rsidRDefault="003C1923" w:rsidP="00696F1C">
      <w:pPr>
        <w:spacing w:after="0" w:line="240" w:lineRule="auto"/>
        <w:rPr>
          <w:rFonts w:ascii="Times New Roman" w:hAnsi="Times New Roman" w:cs="Times New Roman"/>
        </w:rPr>
      </w:pPr>
    </w:p>
    <w:p w14:paraId="686EDB69" w14:textId="77777777" w:rsidR="00B70087" w:rsidRPr="00401231" w:rsidRDefault="00B70087" w:rsidP="00696F1C">
      <w:pPr>
        <w:numPr>
          <w:ilvl w:val="2"/>
          <w:numId w:val="1"/>
        </w:numPr>
        <w:spacing w:after="0" w:line="240" w:lineRule="auto"/>
        <w:rPr>
          <w:rFonts w:ascii="Times New Roman" w:hAnsi="Times New Roman" w:cs="Times New Roman"/>
        </w:rPr>
      </w:pPr>
      <w:hyperlink r:id="rId179" w:history="1">
        <w:r w:rsidRPr="00401231">
          <w:rPr>
            <w:rStyle w:val="ac"/>
            <w:rFonts w:ascii="Times New Roman" w:hAnsi="Times New Roman" w:cs="Times New Roman"/>
          </w:rPr>
          <w:t>Статья 229.2. Порядок проведения расследования несчастных случаев</w:t>
        </w:r>
      </w:hyperlink>
    </w:p>
    <w:p w14:paraId="55B7D81C" w14:textId="77777777" w:rsidR="00716941" w:rsidRPr="00401231" w:rsidRDefault="00716941" w:rsidP="00AD2738">
      <w:pPr>
        <w:pStyle w:val="ae"/>
        <w:shd w:val="clear" w:color="auto" w:fill="FFFFFF"/>
        <w:spacing w:before="0" w:beforeAutospacing="0" w:after="0" w:afterAutospacing="0"/>
        <w:ind w:firstLine="709"/>
        <w:jc w:val="both"/>
        <w:rPr>
          <w:color w:val="000000"/>
        </w:rPr>
      </w:pPr>
      <w:r w:rsidRPr="00401231">
        <w:rPr>
          <w:color w:val="000000"/>
        </w:rPr>
        <w:t>При расследовании каждого несчастного случая комиссия (в предусмотренных настоящим </w:t>
      </w:r>
      <w:hyperlink r:id="rId180" w:anchor="dst2895" w:history="1">
        <w:r w:rsidRPr="00401231">
          <w:rPr>
            <w:rStyle w:val="ac"/>
            <w:rFonts w:eastAsiaTheme="majorEastAsia"/>
            <w:color w:val="1A0DAB"/>
          </w:rPr>
          <w:t>Кодексом</w:t>
        </w:r>
      </w:hyperlink>
      <w:r w:rsidRPr="00401231">
        <w:rPr>
          <w:color w:val="000000"/>
        </w:rPr>
        <w:t>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08EA9386"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2A2A3DFE"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31990999"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571201A1"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14:paraId="68D56F87"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Материалы расследования несчастного случая включают:</w:t>
      </w:r>
    </w:p>
    <w:p w14:paraId="5F24796A"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приказ (распоряжение) о создании комиссии по расследованию несчастного случая, а также о внесении изменений в ее состав (при наличии);</w:t>
      </w:r>
    </w:p>
    <w:p w14:paraId="1552BC84"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планы, эскизы, схемы, </w:t>
      </w:r>
      <w:hyperlink r:id="rId181" w:anchor="dst100540" w:history="1">
        <w:r w:rsidRPr="00401231">
          <w:rPr>
            <w:rStyle w:val="ac"/>
            <w:rFonts w:ascii="Times New Roman" w:hAnsi="Times New Roman" w:cs="Times New Roman"/>
            <w:color w:val="1A0DAB"/>
          </w:rPr>
          <w:t>протокол осмотра</w:t>
        </w:r>
      </w:hyperlink>
      <w:r w:rsidRPr="00401231">
        <w:rPr>
          <w:rFonts w:ascii="Times New Roman" w:hAnsi="Times New Roman" w:cs="Times New Roman"/>
        </w:rPr>
        <w:t> места происшествия, а при необходимости фото- и видеоматериалы;</w:t>
      </w:r>
    </w:p>
    <w:p w14:paraId="2216C1BD"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lastRenderedPageBreak/>
        <w:t>документы, характеризующие состояние рабочего места, наличие опасных и (или) вредных производственных факторов;</w:t>
      </w:r>
    </w:p>
    <w:p w14:paraId="5E132276"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выписки из журналов регистрации инструктажей по охране труда и протоколов проверки знания пострадавшими требований охраны труда;</w:t>
      </w:r>
    </w:p>
    <w:p w14:paraId="1F1DE88E"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hyperlink r:id="rId182" w:anchor="dst100516" w:history="1">
        <w:r w:rsidRPr="00401231">
          <w:rPr>
            <w:rStyle w:val="ac"/>
            <w:rFonts w:eastAsiaTheme="majorEastAsia"/>
            <w:color w:val="1A0DAB"/>
          </w:rPr>
          <w:t>протоколы</w:t>
        </w:r>
      </w:hyperlink>
      <w:r w:rsidRPr="00401231">
        <w:rPr>
          <w:color w:val="000000"/>
        </w:rPr>
        <w:t> опросов очевидцев несчастного случая и должностных лиц, объяснения пострадавших;</w:t>
      </w:r>
    </w:p>
    <w:p w14:paraId="596F4156"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экспертные заключения, результаты технических расчетов, лабораторных исследований и испытаний;</w:t>
      </w:r>
    </w:p>
    <w:p w14:paraId="1C2A7176"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hyperlink r:id="rId183" w:anchor="dst100017" w:history="1">
        <w:r w:rsidRPr="00401231">
          <w:rPr>
            <w:rStyle w:val="ac"/>
            <w:rFonts w:ascii="Times New Roman" w:hAnsi="Times New Roman" w:cs="Times New Roman"/>
            <w:color w:val="1A0DAB"/>
          </w:rPr>
          <w:t>медицинское заключение</w:t>
        </w:r>
      </w:hyperlink>
      <w:r w:rsidRPr="00401231">
        <w:rPr>
          <w:rFonts w:ascii="Times New Roman" w:hAnsi="Times New Roman" w:cs="Times New Roman"/>
        </w:rPr>
        <w:t> о характере полученных повреждений здоровья в результате несчастного случая на производстве и </w:t>
      </w:r>
      <w:hyperlink r:id="rId184" w:anchor="dst100013" w:history="1">
        <w:r w:rsidRPr="00401231">
          <w:rPr>
            <w:rStyle w:val="ac"/>
            <w:rFonts w:ascii="Times New Roman" w:hAnsi="Times New Roman" w:cs="Times New Roman"/>
            <w:color w:val="1A0DAB"/>
          </w:rPr>
          <w:t>степени</w:t>
        </w:r>
      </w:hyperlink>
      <w:r w:rsidRPr="00401231">
        <w:rPr>
          <w:rFonts w:ascii="Times New Roman" w:hAnsi="Times New Roman" w:cs="Times New Roman"/>
        </w:rPr>
        <w:t> их тяжести;</w:t>
      </w:r>
    </w:p>
    <w:p w14:paraId="234F80F4"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3C12D640"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копии документов, подтверждающих выдачу пострадавшему средств индивидуальной защиты в соответствии с действующими </w:t>
      </w:r>
      <w:hyperlink r:id="rId185" w:history="1">
        <w:r w:rsidRPr="00401231">
          <w:rPr>
            <w:rStyle w:val="ac"/>
            <w:rFonts w:eastAsiaTheme="majorEastAsia"/>
            <w:color w:val="1A0DAB"/>
          </w:rPr>
          <w:t>нормами</w:t>
        </w:r>
      </w:hyperlink>
      <w:r w:rsidRPr="00401231">
        <w:rPr>
          <w:color w:val="000000"/>
        </w:rPr>
        <w:t>;</w:t>
      </w:r>
    </w:p>
    <w:p w14:paraId="39B22546"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024CC7F9"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решение о продлении срока расследования несчастного случая (при наличии);</w:t>
      </w:r>
    </w:p>
    <w:p w14:paraId="56A05141" w14:textId="77777777" w:rsidR="00716941" w:rsidRPr="00401231" w:rsidRDefault="00716941" w:rsidP="00696F1C">
      <w:pPr>
        <w:pStyle w:val="ae"/>
        <w:numPr>
          <w:ilvl w:val="0"/>
          <w:numId w:val="1"/>
        </w:numPr>
        <w:shd w:val="clear" w:color="auto" w:fill="FFFFFF"/>
        <w:spacing w:before="0" w:beforeAutospacing="0" w:after="0" w:afterAutospacing="0"/>
        <w:rPr>
          <w:color w:val="000000"/>
        </w:rPr>
      </w:pPr>
      <w:r w:rsidRPr="00401231">
        <w:rPr>
          <w:color w:val="000000"/>
        </w:rPr>
        <w:t>другие документы по усмотрению комиссии.</w:t>
      </w:r>
    </w:p>
    <w:p w14:paraId="5F5A147D"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14:paraId="1DD0E324"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На основании собранных материалов расследования комиссия (в предусмотренных настоящим </w:t>
      </w:r>
      <w:hyperlink r:id="rId186" w:anchor="dst2895" w:history="1">
        <w:r w:rsidRPr="00AD2738">
          <w:rPr>
            <w:rStyle w:val="ac"/>
            <w:rFonts w:ascii="Times New Roman" w:hAnsi="Times New Roman" w:cs="Times New Roman"/>
            <w:color w:val="1A0DAB"/>
          </w:rPr>
          <w:t>Кодексом</w:t>
        </w:r>
      </w:hyperlink>
      <w:r w:rsidRPr="00AD2738">
        <w:rPr>
          <w:rFonts w:ascii="Times New Roman" w:hAnsi="Times New Roman" w:cs="Times New Roman"/>
        </w:rPr>
        <w:t>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71A6ACD9"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2241F9B2"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5814D4B0"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32305887" w14:textId="77777777" w:rsidR="00716941" w:rsidRPr="00401231" w:rsidRDefault="00716941" w:rsidP="00696F1C">
      <w:pPr>
        <w:pStyle w:val="a7"/>
        <w:numPr>
          <w:ilvl w:val="0"/>
          <w:numId w:val="1"/>
        </w:numPr>
        <w:spacing w:after="0" w:line="240" w:lineRule="auto"/>
        <w:contextualSpacing w:val="0"/>
        <w:rPr>
          <w:rFonts w:ascii="Times New Roman" w:hAnsi="Times New Roman" w:cs="Times New Roman"/>
        </w:rPr>
      </w:pPr>
      <w:r w:rsidRPr="00401231">
        <w:rPr>
          <w:rFonts w:ascii="Times New Roman" w:hAnsi="Times New Roman" w:cs="Times New Roman"/>
        </w:rPr>
        <w:lastRenderedPageBreak/>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03C0FECD"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14:paraId="1DFBA417"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r:id="rId187" w:anchor="dst2895" w:history="1">
        <w:r w:rsidRPr="00AD2738">
          <w:rPr>
            <w:rStyle w:val="ac"/>
            <w:rFonts w:ascii="Times New Roman" w:hAnsi="Times New Roman" w:cs="Times New Roman"/>
            <w:color w:val="1A0DAB"/>
          </w:rPr>
          <w:t>Кодексом</w:t>
        </w:r>
      </w:hyperlink>
      <w:r w:rsidRPr="00AD2738">
        <w:rPr>
          <w:rFonts w:ascii="Times New Roman" w:hAnsi="Times New Roman" w:cs="Times New Roman"/>
        </w:rPr>
        <w:t>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14:paraId="59D2C0E0" w14:textId="77777777" w:rsidR="00716941" w:rsidRPr="00AD2738" w:rsidRDefault="00716941" w:rsidP="00AD2738">
      <w:pPr>
        <w:spacing w:after="0" w:line="240" w:lineRule="auto"/>
        <w:ind w:firstLine="709"/>
        <w:jc w:val="both"/>
        <w:rPr>
          <w:rFonts w:ascii="Times New Roman" w:hAnsi="Times New Roman" w:cs="Times New Roman"/>
        </w:rPr>
      </w:pPr>
      <w:hyperlink r:id="rId188" w:anchor="dst100018" w:history="1">
        <w:r w:rsidRPr="00AD2738">
          <w:rPr>
            <w:rStyle w:val="ac"/>
            <w:rFonts w:ascii="Times New Roman" w:hAnsi="Times New Roman" w:cs="Times New Roman"/>
            <w:color w:val="1A0DAB"/>
          </w:rPr>
          <w:t>Положение</w:t>
        </w:r>
      </w:hyperlink>
      <w:r w:rsidRPr="00AD2738">
        <w:rPr>
          <w:rFonts w:ascii="Times New Roman" w:hAnsi="Times New Roman" w:cs="Times New Roman"/>
        </w:rPr>
        <w:t> об особенностях расследования несчастных случаев на производстве в отдельных отраслях и организациях, </w:t>
      </w:r>
      <w:hyperlink r:id="rId189" w:history="1">
        <w:r w:rsidRPr="00AD2738">
          <w:rPr>
            <w:rStyle w:val="ac"/>
            <w:rFonts w:ascii="Times New Roman" w:hAnsi="Times New Roman" w:cs="Times New Roman"/>
            <w:color w:val="1A0DAB"/>
          </w:rPr>
          <w:t>формы</w:t>
        </w:r>
      </w:hyperlink>
      <w:r w:rsidRPr="00AD2738">
        <w:rPr>
          <w:rFonts w:ascii="Times New Roman" w:hAnsi="Times New Roman" w:cs="Times New Roman"/>
        </w:rPr>
        <w:t> документов, соответствующие </w:t>
      </w:r>
      <w:hyperlink r:id="rId190" w:anchor="dst100615" w:history="1">
        <w:r w:rsidRPr="00AD2738">
          <w:rPr>
            <w:rStyle w:val="ac"/>
            <w:rFonts w:ascii="Times New Roman" w:hAnsi="Times New Roman" w:cs="Times New Roman"/>
            <w:color w:val="1A0DAB"/>
          </w:rPr>
          <w:t>классификаторы</w:t>
        </w:r>
      </w:hyperlink>
      <w:r w:rsidRPr="00AD2738">
        <w:rPr>
          <w:rFonts w:ascii="Times New Roman" w:hAnsi="Times New Roman" w:cs="Times New Roman"/>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C7518B2" w14:textId="77777777" w:rsidR="003C1923" w:rsidRPr="00401231" w:rsidRDefault="003C1923" w:rsidP="00696F1C">
      <w:pPr>
        <w:spacing w:after="0" w:line="240" w:lineRule="auto"/>
        <w:rPr>
          <w:rFonts w:ascii="Times New Roman" w:hAnsi="Times New Roman" w:cs="Times New Roman"/>
        </w:rPr>
      </w:pPr>
    </w:p>
    <w:p w14:paraId="7FE446C6" w14:textId="77777777" w:rsidR="00B70087" w:rsidRPr="00401231" w:rsidRDefault="00B70087" w:rsidP="00696F1C">
      <w:pPr>
        <w:numPr>
          <w:ilvl w:val="2"/>
          <w:numId w:val="1"/>
        </w:numPr>
        <w:spacing w:after="0" w:line="240" w:lineRule="auto"/>
        <w:rPr>
          <w:rFonts w:ascii="Times New Roman" w:hAnsi="Times New Roman" w:cs="Times New Roman"/>
        </w:rPr>
      </w:pPr>
      <w:hyperlink r:id="rId191" w:history="1">
        <w:r w:rsidRPr="00401231">
          <w:rPr>
            <w:rStyle w:val="ac"/>
            <w:rFonts w:ascii="Times New Roman" w:hAnsi="Times New Roman" w:cs="Times New Roman"/>
          </w:rPr>
          <w:t>Статья 229.3. Проведение расследования несчастных случаев государственными инспекторами труда</w:t>
        </w:r>
      </w:hyperlink>
    </w:p>
    <w:p w14:paraId="2BA9259B" w14:textId="77777777" w:rsidR="00716941" w:rsidRPr="00401231" w:rsidRDefault="00716941" w:rsidP="00AD2738">
      <w:pPr>
        <w:pStyle w:val="ae"/>
        <w:shd w:val="clear" w:color="auto" w:fill="FFFFFF"/>
        <w:spacing w:before="0" w:beforeAutospacing="0" w:after="0" w:afterAutospacing="0"/>
        <w:ind w:firstLine="709"/>
        <w:jc w:val="both"/>
        <w:rPr>
          <w:color w:val="000000"/>
        </w:rPr>
      </w:pPr>
      <w:r w:rsidRPr="00401231">
        <w:rPr>
          <w:color w:val="000000"/>
        </w:rPr>
        <w:t>При выявлении сокрытого несчастного случая государственный инспектор труда проводит расследование самостоятельно.</w:t>
      </w:r>
    </w:p>
    <w:p w14:paraId="1314805B"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Государственный инспектор труда проводит дополнительное расследование в следующих случаях:</w:t>
      </w:r>
    </w:p>
    <w:p w14:paraId="148CDCC2" w14:textId="77777777" w:rsidR="00716941" w:rsidRPr="00401231" w:rsidRDefault="00716941" w:rsidP="00AD2738">
      <w:pPr>
        <w:pStyle w:val="a7"/>
        <w:numPr>
          <w:ilvl w:val="0"/>
          <w:numId w:val="1"/>
        </w:numPr>
        <w:spacing w:after="0" w:line="240" w:lineRule="auto"/>
        <w:contextualSpacing w:val="0"/>
        <w:jc w:val="both"/>
        <w:rPr>
          <w:rFonts w:ascii="Times New Roman" w:hAnsi="Times New Roman" w:cs="Times New Roman"/>
        </w:rPr>
      </w:pPr>
      <w:r w:rsidRPr="00401231">
        <w:rPr>
          <w:rFonts w:ascii="Times New Roman" w:hAnsi="Times New Roman" w:cs="Times New Roman"/>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7AFDACB4" w14:textId="77777777" w:rsidR="00716941" w:rsidRPr="00401231" w:rsidRDefault="00716941" w:rsidP="00AD2738">
      <w:pPr>
        <w:pStyle w:val="ae"/>
        <w:numPr>
          <w:ilvl w:val="0"/>
          <w:numId w:val="1"/>
        </w:numPr>
        <w:shd w:val="clear" w:color="auto" w:fill="FFFFFF"/>
        <w:spacing w:before="0" w:beforeAutospacing="0" w:after="0" w:afterAutospacing="0"/>
        <w:jc w:val="both"/>
        <w:rPr>
          <w:color w:val="000000"/>
        </w:rPr>
      </w:pPr>
      <w:r w:rsidRPr="00401231">
        <w:rPr>
          <w:color w:val="000000"/>
        </w:rPr>
        <w:t>при получении сведений, объективно свидетельствующих о нарушении порядка расследования.</w:t>
      </w:r>
    </w:p>
    <w:p w14:paraId="70D7785D"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r:id="rId192" w:anchor="dst2897" w:history="1">
        <w:r w:rsidRPr="00AD2738">
          <w:rPr>
            <w:rStyle w:val="ac"/>
            <w:rFonts w:ascii="Times New Roman" w:hAnsi="Times New Roman" w:cs="Times New Roman"/>
            <w:color w:val="1A0DAB"/>
          </w:rPr>
          <w:t>части второй</w:t>
        </w:r>
      </w:hyperlink>
      <w:r w:rsidRPr="00AD2738">
        <w:rPr>
          <w:rFonts w:ascii="Times New Roman" w:hAnsi="Times New Roman" w:cs="Times New Roman"/>
        </w:rPr>
        <w:t> настоящей статьи.</w:t>
      </w:r>
    </w:p>
    <w:p w14:paraId="1531751C"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14:paraId="25666740"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14:paraId="6493BEF1"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По результатам дополнительного расследования государственный инспектор труда составляет </w:t>
      </w:r>
      <w:hyperlink r:id="rId193" w:anchor="dst100455" w:history="1">
        <w:r w:rsidRPr="00AD2738">
          <w:rPr>
            <w:rStyle w:val="ac"/>
            <w:rFonts w:ascii="Times New Roman" w:hAnsi="Times New Roman" w:cs="Times New Roman"/>
            <w:color w:val="1A0DAB"/>
          </w:rPr>
          <w:t>заключение</w:t>
        </w:r>
      </w:hyperlink>
      <w:r w:rsidRPr="00AD2738">
        <w:rPr>
          <w:rFonts w:ascii="Times New Roman" w:hAnsi="Times New Roman" w:cs="Times New Roman"/>
        </w:rPr>
        <w:t> о несчастном случае на производстве и выдает предписание, обязательное для выполнения работодателем (его представителем).</w:t>
      </w:r>
    </w:p>
    <w:p w14:paraId="13110257"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w:t>
      </w:r>
      <w:r w:rsidRPr="00AD2738">
        <w:rPr>
          <w:rFonts w:ascii="Times New Roman" w:hAnsi="Times New Roman" w:cs="Times New Roman"/>
        </w:rPr>
        <w:lastRenderedPageBreak/>
        <w:t>утратившим силу на основании решения работодателя (его представителя) или государственного инспектора труда.</w:t>
      </w:r>
    </w:p>
    <w:p w14:paraId="637C255E" w14:textId="77777777" w:rsidR="003C1923" w:rsidRPr="00401231" w:rsidRDefault="003C1923" w:rsidP="00696F1C">
      <w:pPr>
        <w:spacing w:after="0" w:line="240" w:lineRule="auto"/>
        <w:rPr>
          <w:rFonts w:ascii="Times New Roman" w:hAnsi="Times New Roman" w:cs="Times New Roman"/>
        </w:rPr>
      </w:pPr>
    </w:p>
    <w:p w14:paraId="737C0EE4" w14:textId="77777777" w:rsidR="00B70087" w:rsidRPr="00401231" w:rsidRDefault="00B70087" w:rsidP="00696F1C">
      <w:pPr>
        <w:numPr>
          <w:ilvl w:val="2"/>
          <w:numId w:val="1"/>
        </w:numPr>
        <w:spacing w:after="0" w:line="240" w:lineRule="auto"/>
        <w:rPr>
          <w:rFonts w:ascii="Times New Roman" w:hAnsi="Times New Roman" w:cs="Times New Roman"/>
        </w:rPr>
      </w:pPr>
      <w:hyperlink r:id="rId194" w:history="1">
        <w:r w:rsidRPr="00401231">
          <w:rPr>
            <w:rStyle w:val="ac"/>
            <w:rFonts w:ascii="Times New Roman" w:hAnsi="Times New Roman" w:cs="Times New Roman"/>
          </w:rPr>
          <w:t>Статья 230. Порядок оформления материалов расследования несчастных случаев</w:t>
        </w:r>
      </w:hyperlink>
    </w:p>
    <w:p w14:paraId="482975B3" w14:textId="77777777" w:rsidR="00716941" w:rsidRPr="00401231" w:rsidRDefault="00716941" w:rsidP="00AD2738">
      <w:pPr>
        <w:pStyle w:val="ae"/>
        <w:shd w:val="clear" w:color="auto" w:fill="FFFFFF"/>
        <w:spacing w:before="0" w:beforeAutospacing="0" w:after="0" w:afterAutospacing="0"/>
        <w:ind w:firstLine="709"/>
        <w:jc w:val="both"/>
        <w:rPr>
          <w:color w:val="000000"/>
        </w:rPr>
      </w:pPr>
      <w:r w:rsidRPr="00401231">
        <w:rPr>
          <w:color w:val="000000"/>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95" w:anchor="dst100017" w:history="1">
        <w:r w:rsidRPr="00401231">
          <w:rPr>
            <w:rStyle w:val="ac"/>
            <w:rFonts w:eastAsiaTheme="majorEastAsia"/>
            <w:color w:val="1A0DAB"/>
          </w:rPr>
          <w:t>медицинским заключением</w:t>
        </w:r>
      </w:hyperlink>
      <w:r w:rsidRPr="00401231">
        <w:rPr>
          <w:color w:val="000000"/>
        </w:rPr>
        <w:t>, выданным в </w:t>
      </w:r>
      <w:hyperlink r:id="rId196" w:anchor="dst100011" w:history="1">
        <w:r w:rsidRPr="00401231">
          <w:rPr>
            <w:rStyle w:val="ac"/>
            <w:rFonts w:eastAsiaTheme="majorEastAsia"/>
            <w:color w:val="1A0DAB"/>
          </w:rPr>
          <w:t>порядке</w:t>
        </w:r>
      </w:hyperlink>
      <w:r w:rsidRPr="00401231">
        <w:rPr>
          <w:color w:val="000000"/>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79952E76"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При групповом несчастном случае на производстве акт о несчастном случае на производстве составляется на каждого пострадавшего отдельно.</w:t>
      </w:r>
    </w:p>
    <w:p w14:paraId="6B246E49"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При несчастном случае на производстве с застрахованным составляется дополнительный экземпляр акта о несчастном случае на производстве.</w:t>
      </w:r>
    </w:p>
    <w:p w14:paraId="6FA7C573"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14:paraId="124ED261"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74E9819E"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3D1E74F2"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197" w:anchor="dst2853" w:history="1">
        <w:r w:rsidRPr="00AD2738">
          <w:rPr>
            <w:rStyle w:val="ac"/>
            <w:rFonts w:ascii="Times New Roman" w:hAnsi="Times New Roman" w:cs="Times New Roman"/>
            <w:color w:val="1A0DAB"/>
          </w:rPr>
          <w:t>часть пятая статьи 229</w:t>
        </w:r>
      </w:hyperlink>
      <w:r w:rsidRPr="00AD2738">
        <w:rPr>
          <w:rFonts w:ascii="Times New Roman" w:hAnsi="Times New Roman" w:cs="Times New Roman"/>
        </w:rPr>
        <w:t> настоящего Кодекса), работодатель (его представитель), у которого произошел несчастный случай, направляет копию </w:t>
      </w:r>
      <w:hyperlink r:id="rId198" w:anchor="dst100181" w:history="1">
        <w:r w:rsidRPr="00AD2738">
          <w:rPr>
            <w:rStyle w:val="ac"/>
            <w:rFonts w:ascii="Times New Roman" w:hAnsi="Times New Roman" w:cs="Times New Roman"/>
            <w:color w:val="1A0DAB"/>
          </w:rPr>
          <w:t>акта</w:t>
        </w:r>
      </w:hyperlink>
      <w:r w:rsidRPr="00AD2738">
        <w:rPr>
          <w:rFonts w:ascii="Times New Roman" w:hAnsi="Times New Roman" w:cs="Times New Roman"/>
        </w:rPr>
        <w:t> о несчастном случае на производстве и копии материалов расследования по месту основной работы (учебы, службы) пострадавшего.</w:t>
      </w:r>
    </w:p>
    <w:p w14:paraId="4C914721"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lastRenderedPageBreak/>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r:id="rId199" w:anchor="dst2895" w:history="1">
        <w:r w:rsidRPr="00AD2738">
          <w:rPr>
            <w:rStyle w:val="ac"/>
            <w:rFonts w:ascii="Times New Roman" w:hAnsi="Times New Roman" w:cs="Times New Roman"/>
            <w:color w:val="1A0DAB"/>
          </w:rPr>
          <w:t>Кодексом</w:t>
        </w:r>
      </w:hyperlink>
      <w:r w:rsidRPr="00AD2738">
        <w:rPr>
          <w:rFonts w:ascii="Times New Roman" w:hAnsi="Times New Roman" w:cs="Times New Roman"/>
        </w:rPr>
        <w:t>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00" w:anchor="dst100353" w:history="1">
        <w:r w:rsidRPr="00AD2738">
          <w:rPr>
            <w:rStyle w:val="ac"/>
            <w:rFonts w:ascii="Times New Roman" w:hAnsi="Times New Roman" w:cs="Times New Roman"/>
            <w:color w:val="1A0DAB"/>
          </w:rPr>
          <w:t>форме</w:t>
        </w:r>
      </w:hyperlink>
      <w:r w:rsidRPr="00AD2738">
        <w:rPr>
          <w:rFonts w:ascii="Times New Roman" w:hAnsi="Times New Roman" w:cs="Times New Roman"/>
        </w:rPr>
        <w:t> в двух экземплярах, обладающих равной юридической силой, которые подписываются всеми лицами, проводившими расследование.</w:t>
      </w:r>
    </w:p>
    <w:p w14:paraId="7C6289C9" w14:textId="77777777" w:rsidR="00716941" w:rsidRPr="00AD2738" w:rsidRDefault="00716941" w:rsidP="00AD2738">
      <w:pPr>
        <w:spacing w:after="0" w:line="240" w:lineRule="auto"/>
        <w:ind w:firstLine="709"/>
        <w:jc w:val="both"/>
        <w:rPr>
          <w:rFonts w:ascii="Times New Roman" w:hAnsi="Times New Roman" w:cs="Times New Roman"/>
        </w:rPr>
      </w:pPr>
      <w:r w:rsidRPr="00AD2738">
        <w:rPr>
          <w:rFonts w:ascii="Times New Roman" w:hAnsi="Times New Roman" w:cs="Times New Roman"/>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14:paraId="20482092" w14:textId="77777777" w:rsidR="003C1923" w:rsidRPr="00401231" w:rsidRDefault="003C1923" w:rsidP="00696F1C">
      <w:pPr>
        <w:spacing w:after="0" w:line="240" w:lineRule="auto"/>
        <w:rPr>
          <w:rFonts w:ascii="Times New Roman" w:hAnsi="Times New Roman" w:cs="Times New Roman"/>
        </w:rPr>
      </w:pPr>
    </w:p>
    <w:p w14:paraId="79542F7E" w14:textId="77777777" w:rsidR="00B70087" w:rsidRPr="00401231" w:rsidRDefault="00B70087" w:rsidP="00696F1C">
      <w:pPr>
        <w:numPr>
          <w:ilvl w:val="2"/>
          <w:numId w:val="1"/>
        </w:numPr>
        <w:spacing w:after="0" w:line="240" w:lineRule="auto"/>
        <w:rPr>
          <w:rFonts w:ascii="Times New Roman" w:hAnsi="Times New Roman" w:cs="Times New Roman"/>
        </w:rPr>
      </w:pPr>
      <w:hyperlink r:id="rId201" w:history="1">
        <w:r w:rsidRPr="00401231">
          <w:rPr>
            <w:rStyle w:val="ac"/>
            <w:rFonts w:ascii="Times New Roman" w:hAnsi="Times New Roman" w:cs="Times New Roman"/>
          </w:rPr>
          <w:t>Статья 230.1. Порядок регистрации и учета несчастных случаев на производстве</w:t>
        </w:r>
      </w:hyperlink>
    </w:p>
    <w:p w14:paraId="224BC07F" w14:textId="77777777" w:rsidR="00696F1C" w:rsidRPr="00401231" w:rsidRDefault="00696F1C" w:rsidP="00AD2738">
      <w:pPr>
        <w:pStyle w:val="ae"/>
        <w:shd w:val="clear" w:color="auto" w:fill="FFFFFF"/>
        <w:spacing w:before="0" w:beforeAutospacing="0" w:after="0" w:afterAutospacing="0"/>
        <w:ind w:firstLine="709"/>
        <w:jc w:val="both"/>
        <w:rPr>
          <w:color w:val="000000"/>
        </w:rPr>
      </w:pPr>
      <w:r w:rsidRPr="00401231">
        <w:rPr>
          <w:color w:val="000000"/>
        </w:rPr>
        <w:t>Каждый оформленный в установленном </w:t>
      </w:r>
      <w:hyperlink r:id="rId202" w:anchor="dst100027" w:history="1">
        <w:r w:rsidRPr="00401231">
          <w:rPr>
            <w:rStyle w:val="ac"/>
            <w:rFonts w:eastAsiaTheme="majorEastAsia"/>
            <w:color w:val="1A0DAB"/>
          </w:rPr>
          <w:t>порядке</w:t>
        </w:r>
      </w:hyperlink>
      <w:r w:rsidRPr="00401231">
        <w:rPr>
          <w:color w:val="000000"/>
        </w:rPr>
        <w:t>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r:id="rId203" w:anchor="dst2895" w:history="1">
        <w:r w:rsidRPr="00401231">
          <w:rPr>
            <w:rStyle w:val="ac"/>
            <w:rFonts w:eastAsiaTheme="majorEastAsia"/>
            <w:color w:val="1A0DAB"/>
          </w:rPr>
          <w:t>Кодексом</w:t>
        </w:r>
      </w:hyperlink>
      <w:r w:rsidRPr="00401231">
        <w:rPr>
          <w:color w:val="000000"/>
        </w:rPr>
        <w:t>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04" w:anchor="dst100590" w:history="1">
        <w:r w:rsidRPr="00401231">
          <w:rPr>
            <w:rStyle w:val="ac"/>
            <w:rFonts w:eastAsiaTheme="majorEastAsia"/>
            <w:color w:val="1A0DAB"/>
          </w:rPr>
          <w:t>форме</w:t>
        </w:r>
      </w:hyperlink>
      <w:r w:rsidRPr="00401231">
        <w:rPr>
          <w:color w:val="000000"/>
        </w:rPr>
        <w:t>.</w:t>
      </w:r>
    </w:p>
    <w:p w14:paraId="4F248B6C" w14:textId="77777777" w:rsidR="00696F1C" w:rsidRPr="00AD2738" w:rsidRDefault="00696F1C" w:rsidP="00AD2738">
      <w:pPr>
        <w:ind w:firstLine="709"/>
        <w:jc w:val="both"/>
        <w:rPr>
          <w:rFonts w:ascii="Times New Roman" w:hAnsi="Times New Roman" w:cs="Times New Roman"/>
        </w:rPr>
      </w:pPr>
      <w:r w:rsidRPr="00AD2738">
        <w:rPr>
          <w:rFonts w:ascii="Times New Roman" w:hAnsi="Times New Roman" w:cs="Times New Roman"/>
        </w:rPr>
        <w:t>Один экземпляр </w:t>
      </w:r>
      <w:hyperlink r:id="rId205" w:anchor="dst100353" w:history="1">
        <w:r w:rsidRPr="00AD2738">
          <w:rPr>
            <w:rStyle w:val="ac"/>
            <w:rFonts w:ascii="Times New Roman" w:hAnsi="Times New Roman" w:cs="Times New Roman"/>
            <w:color w:val="1A0DAB"/>
          </w:rPr>
          <w:t>акта</w:t>
        </w:r>
      </w:hyperlink>
      <w:r w:rsidRPr="00AD2738">
        <w:rPr>
          <w:rFonts w:ascii="Times New Roman" w:hAnsi="Times New Roman" w:cs="Times New Roman"/>
        </w:rPr>
        <w:t>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06" w:anchor="dst100181" w:history="1">
        <w:r w:rsidRPr="00AD2738">
          <w:rPr>
            <w:rStyle w:val="ac"/>
            <w:rFonts w:ascii="Times New Roman" w:hAnsi="Times New Roman" w:cs="Times New Roman"/>
            <w:color w:val="1A0DAB"/>
          </w:rPr>
          <w:t>актов</w:t>
        </w:r>
      </w:hyperlink>
      <w:r w:rsidRPr="00AD2738">
        <w:rPr>
          <w:rFonts w:ascii="Times New Roman" w:hAnsi="Times New Roman" w:cs="Times New Roman"/>
        </w:rPr>
        <w:t> о несчастном случае на производстве на каждого пострадавшего, председателем комиссии (в предусмотренных настоящим </w:t>
      </w:r>
      <w:hyperlink r:id="rId207" w:anchor="dst2895" w:history="1">
        <w:r w:rsidRPr="00AD2738">
          <w:rPr>
            <w:rStyle w:val="ac"/>
            <w:rFonts w:ascii="Times New Roman" w:hAnsi="Times New Roman" w:cs="Times New Roman"/>
            <w:color w:val="1A0DAB"/>
          </w:rPr>
          <w:t>Кодексом</w:t>
        </w:r>
      </w:hyperlink>
      <w:r w:rsidRPr="00AD2738">
        <w:rPr>
          <w:rFonts w:ascii="Times New Roman" w:hAnsi="Times New Roman" w:cs="Times New Roman"/>
        </w:rPr>
        <w:t>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14:paraId="48058C6B" w14:textId="77777777" w:rsidR="00696F1C" w:rsidRPr="00AD2738" w:rsidRDefault="00696F1C" w:rsidP="00AD2738">
      <w:pPr>
        <w:ind w:firstLine="709"/>
        <w:jc w:val="both"/>
        <w:rPr>
          <w:rFonts w:ascii="Times New Roman" w:hAnsi="Times New Roman" w:cs="Times New Roman"/>
        </w:rPr>
      </w:pPr>
      <w:r w:rsidRPr="00AD2738">
        <w:rPr>
          <w:rFonts w:ascii="Times New Roman" w:hAnsi="Times New Roman" w:cs="Times New Roman"/>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w:t>
      </w:r>
      <w:r w:rsidRPr="00AD2738">
        <w:rPr>
          <w:rFonts w:ascii="Times New Roman" w:hAnsi="Times New Roman" w:cs="Times New Roman"/>
        </w:rPr>
        <w:lastRenderedPageBreak/>
        <w:t>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14:paraId="17E8CB13" w14:textId="77777777" w:rsidR="00696F1C" w:rsidRPr="00AD2738" w:rsidRDefault="00696F1C" w:rsidP="00AD2738">
      <w:pPr>
        <w:ind w:firstLine="709"/>
        <w:jc w:val="both"/>
        <w:rPr>
          <w:rFonts w:ascii="Times New Roman" w:hAnsi="Times New Roman" w:cs="Times New Roman"/>
        </w:rPr>
      </w:pPr>
      <w:r w:rsidRPr="00AD2738">
        <w:rPr>
          <w:rFonts w:ascii="Times New Roman" w:hAnsi="Times New Roman" w:cs="Times New Roman"/>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08" w:anchor="dst100568" w:history="1">
        <w:r w:rsidRPr="00AD2738">
          <w:rPr>
            <w:rStyle w:val="ac"/>
            <w:rFonts w:ascii="Times New Roman" w:hAnsi="Times New Roman" w:cs="Times New Roman"/>
            <w:color w:val="1A0DAB"/>
          </w:rPr>
          <w:t>форме</w:t>
        </w:r>
      </w:hyperlink>
      <w:r w:rsidRPr="00AD2738">
        <w:rPr>
          <w:rFonts w:ascii="Times New Roman" w:hAnsi="Times New Roman" w:cs="Times New Roman"/>
        </w:rPr>
        <w:t> о последствиях несчастного случая на производстве и мерах, принятых в целях предупреждения несчастных случаев на производстве.</w:t>
      </w:r>
    </w:p>
    <w:p w14:paraId="230953B7" w14:textId="77777777" w:rsidR="003C1923" w:rsidRPr="00401231" w:rsidRDefault="003C1923" w:rsidP="00696F1C">
      <w:pPr>
        <w:spacing w:after="0" w:line="240" w:lineRule="auto"/>
        <w:rPr>
          <w:rFonts w:ascii="Times New Roman" w:hAnsi="Times New Roman" w:cs="Times New Roman"/>
        </w:rPr>
      </w:pPr>
    </w:p>
    <w:p w14:paraId="2DAEFFEB" w14:textId="77777777" w:rsidR="00B70087" w:rsidRPr="00401231" w:rsidRDefault="00B70087" w:rsidP="00696F1C">
      <w:pPr>
        <w:numPr>
          <w:ilvl w:val="2"/>
          <w:numId w:val="1"/>
        </w:numPr>
        <w:spacing w:after="0" w:line="240" w:lineRule="auto"/>
        <w:rPr>
          <w:rFonts w:ascii="Times New Roman" w:hAnsi="Times New Roman" w:cs="Times New Roman"/>
        </w:rPr>
      </w:pPr>
      <w:hyperlink r:id="rId209" w:history="1">
        <w:r w:rsidRPr="00401231">
          <w:rPr>
            <w:rStyle w:val="ac"/>
            <w:rFonts w:ascii="Times New Roman" w:hAnsi="Times New Roman" w:cs="Times New Roman"/>
          </w:rPr>
          <w:t>Статья 231. Рассмотрение разногласий по вопросам расследования, оформления и учета несчастных случаев</w:t>
        </w:r>
      </w:hyperlink>
    </w:p>
    <w:p w14:paraId="2924CBE9" w14:textId="445ACFD2" w:rsidR="00CC6278" w:rsidRPr="00401231" w:rsidRDefault="00696F1C" w:rsidP="00AD2738">
      <w:pPr>
        <w:spacing w:after="0" w:line="240" w:lineRule="auto"/>
        <w:ind w:firstLine="709"/>
        <w:jc w:val="both"/>
        <w:rPr>
          <w:rFonts w:ascii="Times New Roman" w:hAnsi="Times New Roman" w:cs="Times New Roman"/>
        </w:rPr>
      </w:pPr>
      <w:r w:rsidRPr="00401231">
        <w:rPr>
          <w:rFonts w:ascii="Times New Roman" w:hAnsi="Times New Roman" w:cs="Times New Roman"/>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210" w:anchor="dst27" w:history="1">
        <w:r w:rsidRPr="00401231">
          <w:rPr>
            <w:rStyle w:val="ac"/>
            <w:rFonts w:ascii="Times New Roman" w:hAnsi="Times New Roman" w:cs="Times New Roman"/>
          </w:rPr>
          <w:t>органом</w:t>
        </w:r>
      </w:hyperlink>
      <w:r w:rsidRPr="00401231">
        <w:rPr>
          <w:rFonts w:ascii="Times New Roman" w:hAnsi="Times New Roman" w:cs="Times New Roman"/>
        </w:rPr>
        <w:t>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sectPr w:rsidR="00CC6278" w:rsidRPr="0040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313D7"/>
    <w:multiLevelType w:val="multilevel"/>
    <w:tmpl w:val="9F0C0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9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87"/>
    <w:rsid w:val="000239A8"/>
    <w:rsid w:val="00126507"/>
    <w:rsid w:val="0014276E"/>
    <w:rsid w:val="00336A9D"/>
    <w:rsid w:val="003B05BF"/>
    <w:rsid w:val="003C1923"/>
    <w:rsid w:val="00401231"/>
    <w:rsid w:val="004E248D"/>
    <w:rsid w:val="00630377"/>
    <w:rsid w:val="006314D1"/>
    <w:rsid w:val="00696F1C"/>
    <w:rsid w:val="00716941"/>
    <w:rsid w:val="007B5AB7"/>
    <w:rsid w:val="00924CF0"/>
    <w:rsid w:val="009630D0"/>
    <w:rsid w:val="00982020"/>
    <w:rsid w:val="009F1A37"/>
    <w:rsid w:val="00AB2542"/>
    <w:rsid w:val="00AD2738"/>
    <w:rsid w:val="00AD3EF1"/>
    <w:rsid w:val="00AD3FAC"/>
    <w:rsid w:val="00B70087"/>
    <w:rsid w:val="00CC6278"/>
    <w:rsid w:val="00DB055F"/>
    <w:rsid w:val="00DF7850"/>
    <w:rsid w:val="00E25FF3"/>
    <w:rsid w:val="00EA3A37"/>
    <w:rsid w:val="00F81B4F"/>
    <w:rsid w:val="00FC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8D56"/>
  <w15:chartTrackingRefBased/>
  <w15:docId w15:val="{01318178-9FF7-4F06-9D1A-A61058ED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0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0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00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00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00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00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00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00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00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0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00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00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00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00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00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0087"/>
    <w:rPr>
      <w:rFonts w:eastAsiaTheme="majorEastAsia" w:cstheme="majorBidi"/>
      <w:color w:val="595959" w:themeColor="text1" w:themeTint="A6"/>
    </w:rPr>
  </w:style>
  <w:style w:type="character" w:customStyle="1" w:styleId="80">
    <w:name w:val="Заголовок 8 Знак"/>
    <w:basedOn w:val="a0"/>
    <w:link w:val="8"/>
    <w:uiPriority w:val="9"/>
    <w:semiHidden/>
    <w:rsid w:val="00B700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0087"/>
    <w:rPr>
      <w:rFonts w:eastAsiaTheme="majorEastAsia" w:cstheme="majorBidi"/>
      <w:color w:val="272727" w:themeColor="text1" w:themeTint="D8"/>
    </w:rPr>
  </w:style>
  <w:style w:type="paragraph" w:styleId="a3">
    <w:name w:val="Title"/>
    <w:basedOn w:val="a"/>
    <w:next w:val="a"/>
    <w:link w:val="a4"/>
    <w:uiPriority w:val="10"/>
    <w:qFormat/>
    <w:rsid w:val="00B70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0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0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00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0087"/>
    <w:pPr>
      <w:spacing w:before="160"/>
      <w:jc w:val="center"/>
    </w:pPr>
    <w:rPr>
      <w:i/>
      <w:iCs/>
      <w:color w:val="404040" w:themeColor="text1" w:themeTint="BF"/>
    </w:rPr>
  </w:style>
  <w:style w:type="character" w:customStyle="1" w:styleId="22">
    <w:name w:val="Цитата 2 Знак"/>
    <w:basedOn w:val="a0"/>
    <w:link w:val="21"/>
    <w:uiPriority w:val="29"/>
    <w:rsid w:val="00B70087"/>
    <w:rPr>
      <w:i/>
      <w:iCs/>
      <w:color w:val="404040" w:themeColor="text1" w:themeTint="BF"/>
    </w:rPr>
  </w:style>
  <w:style w:type="paragraph" w:styleId="a7">
    <w:name w:val="List Paragraph"/>
    <w:basedOn w:val="a"/>
    <w:uiPriority w:val="34"/>
    <w:qFormat/>
    <w:rsid w:val="00B70087"/>
    <w:pPr>
      <w:ind w:left="720"/>
      <w:contextualSpacing/>
    </w:pPr>
  </w:style>
  <w:style w:type="character" w:styleId="a8">
    <w:name w:val="Intense Emphasis"/>
    <w:basedOn w:val="a0"/>
    <w:uiPriority w:val="21"/>
    <w:qFormat/>
    <w:rsid w:val="00B70087"/>
    <w:rPr>
      <w:i/>
      <w:iCs/>
      <w:color w:val="2F5496" w:themeColor="accent1" w:themeShade="BF"/>
    </w:rPr>
  </w:style>
  <w:style w:type="paragraph" w:styleId="a9">
    <w:name w:val="Intense Quote"/>
    <w:basedOn w:val="a"/>
    <w:next w:val="a"/>
    <w:link w:val="aa"/>
    <w:uiPriority w:val="30"/>
    <w:qFormat/>
    <w:rsid w:val="00B70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0087"/>
    <w:rPr>
      <w:i/>
      <w:iCs/>
      <w:color w:val="2F5496" w:themeColor="accent1" w:themeShade="BF"/>
    </w:rPr>
  </w:style>
  <w:style w:type="character" w:styleId="ab">
    <w:name w:val="Intense Reference"/>
    <w:basedOn w:val="a0"/>
    <w:uiPriority w:val="32"/>
    <w:qFormat/>
    <w:rsid w:val="00B70087"/>
    <w:rPr>
      <w:b/>
      <w:bCs/>
      <w:smallCaps/>
      <w:color w:val="2F5496" w:themeColor="accent1" w:themeShade="BF"/>
      <w:spacing w:val="5"/>
    </w:rPr>
  </w:style>
  <w:style w:type="character" w:styleId="ac">
    <w:name w:val="Hyperlink"/>
    <w:basedOn w:val="a0"/>
    <w:uiPriority w:val="99"/>
    <w:unhideWhenUsed/>
    <w:rsid w:val="00B70087"/>
    <w:rPr>
      <w:color w:val="0563C1" w:themeColor="hyperlink"/>
      <w:u w:val="single"/>
    </w:rPr>
  </w:style>
  <w:style w:type="character" w:styleId="ad">
    <w:name w:val="Unresolved Mention"/>
    <w:basedOn w:val="a0"/>
    <w:uiPriority w:val="99"/>
    <w:semiHidden/>
    <w:unhideWhenUsed/>
    <w:rsid w:val="00B70087"/>
    <w:rPr>
      <w:color w:val="605E5C"/>
      <w:shd w:val="clear" w:color="auto" w:fill="E1DFDD"/>
    </w:rPr>
  </w:style>
  <w:style w:type="paragraph" w:styleId="ae">
    <w:name w:val="Normal (Web)"/>
    <w:basedOn w:val="a"/>
    <w:uiPriority w:val="99"/>
    <w:semiHidden/>
    <w:unhideWhenUsed/>
    <w:rsid w:val="00B7008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no-indent">
    <w:name w:val="no-indent"/>
    <w:basedOn w:val="a"/>
    <w:rsid w:val="00982020"/>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6999">
      <w:bodyDiv w:val="1"/>
      <w:marLeft w:val="0"/>
      <w:marRight w:val="0"/>
      <w:marTop w:val="0"/>
      <w:marBottom w:val="0"/>
      <w:divBdr>
        <w:top w:val="none" w:sz="0" w:space="0" w:color="auto"/>
        <w:left w:val="none" w:sz="0" w:space="0" w:color="auto"/>
        <w:bottom w:val="none" w:sz="0" w:space="0" w:color="auto"/>
        <w:right w:val="none" w:sz="0" w:space="0" w:color="auto"/>
      </w:divBdr>
    </w:div>
    <w:div w:id="128938361">
      <w:bodyDiv w:val="1"/>
      <w:marLeft w:val="0"/>
      <w:marRight w:val="0"/>
      <w:marTop w:val="0"/>
      <w:marBottom w:val="0"/>
      <w:divBdr>
        <w:top w:val="none" w:sz="0" w:space="0" w:color="auto"/>
        <w:left w:val="none" w:sz="0" w:space="0" w:color="auto"/>
        <w:bottom w:val="none" w:sz="0" w:space="0" w:color="auto"/>
        <w:right w:val="none" w:sz="0" w:space="0" w:color="auto"/>
      </w:divBdr>
    </w:div>
    <w:div w:id="163520180">
      <w:bodyDiv w:val="1"/>
      <w:marLeft w:val="0"/>
      <w:marRight w:val="0"/>
      <w:marTop w:val="0"/>
      <w:marBottom w:val="0"/>
      <w:divBdr>
        <w:top w:val="none" w:sz="0" w:space="0" w:color="auto"/>
        <w:left w:val="none" w:sz="0" w:space="0" w:color="auto"/>
        <w:bottom w:val="none" w:sz="0" w:space="0" w:color="auto"/>
        <w:right w:val="none" w:sz="0" w:space="0" w:color="auto"/>
      </w:divBdr>
    </w:div>
    <w:div w:id="183131690">
      <w:bodyDiv w:val="1"/>
      <w:marLeft w:val="0"/>
      <w:marRight w:val="0"/>
      <w:marTop w:val="0"/>
      <w:marBottom w:val="0"/>
      <w:divBdr>
        <w:top w:val="none" w:sz="0" w:space="0" w:color="auto"/>
        <w:left w:val="none" w:sz="0" w:space="0" w:color="auto"/>
        <w:bottom w:val="none" w:sz="0" w:space="0" w:color="auto"/>
        <w:right w:val="none" w:sz="0" w:space="0" w:color="auto"/>
      </w:divBdr>
      <w:divsChild>
        <w:div w:id="1342315138">
          <w:marLeft w:val="0"/>
          <w:marRight w:val="0"/>
          <w:marTop w:val="0"/>
          <w:marBottom w:val="0"/>
          <w:divBdr>
            <w:top w:val="none" w:sz="0" w:space="0" w:color="auto"/>
            <w:left w:val="none" w:sz="0" w:space="0" w:color="auto"/>
            <w:bottom w:val="none" w:sz="0" w:space="0" w:color="auto"/>
            <w:right w:val="none" w:sz="0" w:space="0" w:color="auto"/>
          </w:divBdr>
          <w:divsChild>
            <w:div w:id="1199004764">
              <w:marLeft w:val="0"/>
              <w:marRight w:val="0"/>
              <w:marTop w:val="0"/>
              <w:marBottom w:val="0"/>
              <w:divBdr>
                <w:top w:val="single" w:sz="6" w:space="0" w:color="9F9FDA"/>
                <w:left w:val="single" w:sz="6" w:space="0" w:color="9F9FDA"/>
                <w:bottom w:val="single" w:sz="6" w:space="0" w:color="9F9FDA"/>
                <w:right w:val="single" w:sz="6" w:space="0" w:color="9F9FDA"/>
              </w:divBdr>
              <w:divsChild>
                <w:div w:id="1617784481">
                  <w:marLeft w:val="0"/>
                  <w:marRight w:val="0"/>
                  <w:marTop w:val="0"/>
                  <w:marBottom w:val="0"/>
                  <w:divBdr>
                    <w:top w:val="none" w:sz="0" w:space="0" w:color="auto"/>
                    <w:left w:val="none" w:sz="0" w:space="0" w:color="auto"/>
                    <w:bottom w:val="none" w:sz="0" w:space="0" w:color="auto"/>
                    <w:right w:val="none" w:sz="0" w:space="0" w:color="auto"/>
                  </w:divBdr>
                  <w:divsChild>
                    <w:div w:id="1644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516">
      <w:bodyDiv w:val="1"/>
      <w:marLeft w:val="0"/>
      <w:marRight w:val="0"/>
      <w:marTop w:val="0"/>
      <w:marBottom w:val="0"/>
      <w:divBdr>
        <w:top w:val="none" w:sz="0" w:space="0" w:color="auto"/>
        <w:left w:val="none" w:sz="0" w:space="0" w:color="auto"/>
        <w:bottom w:val="none" w:sz="0" w:space="0" w:color="auto"/>
        <w:right w:val="none" w:sz="0" w:space="0" w:color="auto"/>
      </w:divBdr>
      <w:divsChild>
        <w:div w:id="335234895">
          <w:marLeft w:val="0"/>
          <w:marRight w:val="0"/>
          <w:marTop w:val="0"/>
          <w:marBottom w:val="0"/>
          <w:divBdr>
            <w:top w:val="none" w:sz="0" w:space="0" w:color="auto"/>
            <w:left w:val="none" w:sz="0" w:space="0" w:color="auto"/>
            <w:bottom w:val="none" w:sz="0" w:space="0" w:color="auto"/>
            <w:right w:val="none" w:sz="0" w:space="0" w:color="auto"/>
          </w:divBdr>
          <w:divsChild>
            <w:div w:id="1292249658">
              <w:marLeft w:val="0"/>
              <w:marRight w:val="0"/>
              <w:marTop w:val="0"/>
              <w:marBottom w:val="0"/>
              <w:divBdr>
                <w:top w:val="single" w:sz="6" w:space="0" w:color="9F9FDA"/>
                <w:left w:val="single" w:sz="6" w:space="0" w:color="9F9FDA"/>
                <w:bottom w:val="single" w:sz="6" w:space="0" w:color="9F9FDA"/>
                <w:right w:val="single" w:sz="6" w:space="0" w:color="9F9FDA"/>
              </w:divBdr>
              <w:divsChild>
                <w:div w:id="349794487">
                  <w:marLeft w:val="0"/>
                  <w:marRight w:val="0"/>
                  <w:marTop w:val="0"/>
                  <w:marBottom w:val="0"/>
                  <w:divBdr>
                    <w:top w:val="none" w:sz="0" w:space="0" w:color="auto"/>
                    <w:left w:val="none" w:sz="0" w:space="0" w:color="auto"/>
                    <w:bottom w:val="none" w:sz="0" w:space="0" w:color="auto"/>
                    <w:right w:val="none" w:sz="0" w:space="0" w:color="auto"/>
                  </w:divBdr>
                  <w:divsChild>
                    <w:div w:id="1745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614">
          <w:marLeft w:val="0"/>
          <w:marRight w:val="0"/>
          <w:marTop w:val="0"/>
          <w:marBottom w:val="0"/>
          <w:divBdr>
            <w:top w:val="none" w:sz="0" w:space="0" w:color="auto"/>
            <w:left w:val="none" w:sz="0" w:space="0" w:color="auto"/>
            <w:bottom w:val="none" w:sz="0" w:space="0" w:color="auto"/>
            <w:right w:val="none" w:sz="0" w:space="0" w:color="auto"/>
          </w:divBdr>
          <w:divsChild>
            <w:div w:id="997071659">
              <w:marLeft w:val="0"/>
              <w:marRight w:val="0"/>
              <w:marTop w:val="0"/>
              <w:marBottom w:val="0"/>
              <w:divBdr>
                <w:top w:val="single" w:sz="6" w:space="0" w:color="9F9FDA"/>
                <w:left w:val="single" w:sz="6" w:space="0" w:color="9F9FDA"/>
                <w:bottom w:val="single" w:sz="6" w:space="0" w:color="9F9FDA"/>
                <w:right w:val="single" w:sz="6" w:space="0" w:color="9F9FDA"/>
              </w:divBdr>
              <w:divsChild>
                <w:div w:id="345982165">
                  <w:marLeft w:val="0"/>
                  <w:marRight w:val="0"/>
                  <w:marTop w:val="0"/>
                  <w:marBottom w:val="0"/>
                  <w:divBdr>
                    <w:top w:val="none" w:sz="0" w:space="0" w:color="auto"/>
                    <w:left w:val="none" w:sz="0" w:space="0" w:color="auto"/>
                    <w:bottom w:val="none" w:sz="0" w:space="0" w:color="auto"/>
                    <w:right w:val="none" w:sz="0" w:space="0" w:color="auto"/>
                  </w:divBdr>
                  <w:divsChild>
                    <w:div w:id="13036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582">
          <w:marLeft w:val="0"/>
          <w:marRight w:val="0"/>
          <w:marTop w:val="0"/>
          <w:marBottom w:val="0"/>
          <w:divBdr>
            <w:top w:val="none" w:sz="0" w:space="0" w:color="auto"/>
            <w:left w:val="none" w:sz="0" w:space="0" w:color="auto"/>
            <w:bottom w:val="none" w:sz="0" w:space="0" w:color="auto"/>
            <w:right w:val="none" w:sz="0" w:space="0" w:color="auto"/>
          </w:divBdr>
          <w:divsChild>
            <w:div w:id="570777370">
              <w:marLeft w:val="0"/>
              <w:marRight w:val="0"/>
              <w:marTop w:val="0"/>
              <w:marBottom w:val="0"/>
              <w:divBdr>
                <w:top w:val="single" w:sz="6" w:space="0" w:color="9F9FDA"/>
                <w:left w:val="single" w:sz="6" w:space="0" w:color="9F9FDA"/>
                <w:bottom w:val="single" w:sz="6" w:space="0" w:color="9F9FDA"/>
                <w:right w:val="single" w:sz="6" w:space="0" w:color="9F9FDA"/>
              </w:divBdr>
              <w:divsChild>
                <w:div w:id="365059603">
                  <w:marLeft w:val="0"/>
                  <w:marRight w:val="0"/>
                  <w:marTop w:val="0"/>
                  <w:marBottom w:val="0"/>
                  <w:divBdr>
                    <w:top w:val="none" w:sz="0" w:space="0" w:color="auto"/>
                    <w:left w:val="none" w:sz="0" w:space="0" w:color="auto"/>
                    <w:bottom w:val="none" w:sz="0" w:space="0" w:color="auto"/>
                    <w:right w:val="none" w:sz="0" w:space="0" w:color="auto"/>
                  </w:divBdr>
                  <w:divsChild>
                    <w:div w:id="18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874">
      <w:bodyDiv w:val="1"/>
      <w:marLeft w:val="0"/>
      <w:marRight w:val="0"/>
      <w:marTop w:val="0"/>
      <w:marBottom w:val="0"/>
      <w:divBdr>
        <w:top w:val="none" w:sz="0" w:space="0" w:color="auto"/>
        <w:left w:val="none" w:sz="0" w:space="0" w:color="auto"/>
        <w:bottom w:val="none" w:sz="0" w:space="0" w:color="auto"/>
        <w:right w:val="none" w:sz="0" w:space="0" w:color="auto"/>
      </w:divBdr>
    </w:div>
    <w:div w:id="408700108">
      <w:bodyDiv w:val="1"/>
      <w:marLeft w:val="0"/>
      <w:marRight w:val="0"/>
      <w:marTop w:val="0"/>
      <w:marBottom w:val="0"/>
      <w:divBdr>
        <w:top w:val="none" w:sz="0" w:space="0" w:color="auto"/>
        <w:left w:val="none" w:sz="0" w:space="0" w:color="auto"/>
        <w:bottom w:val="none" w:sz="0" w:space="0" w:color="auto"/>
        <w:right w:val="none" w:sz="0" w:space="0" w:color="auto"/>
      </w:divBdr>
    </w:div>
    <w:div w:id="431896104">
      <w:bodyDiv w:val="1"/>
      <w:marLeft w:val="0"/>
      <w:marRight w:val="0"/>
      <w:marTop w:val="0"/>
      <w:marBottom w:val="0"/>
      <w:divBdr>
        <w:top w:val="none" w:sz="0" w:space="0" w:color="auto"/>
        <w:left w:val="none" w:sz="0" w:space="0" w:color="auto"/>
        <w:bottom w:val="none" w:sz="0" w:space="0" w:color="auto"/>
        <w:right w:val="none" w:sz="0" w:space="0" w:color="auto"/>
      </w:divBdr>
    </w:div>
    <w:div w:id="503476062">
      <w:bodyDiv w:val="1"/>
      <w:marLeft w:val="0"/>
      <w:marRight w:val="0"/>
      <w:marTop w:val="0"/>
      <w:marBottom w:val="0"/>
      <w:divBdr>
        <w:top w:val="none" w:sz="0" w:space="0" w:color="auto"/>
        <w:left w:val="none" w:sz="0" w:space="0" w:color="auto"/>
        <w:bottom w:val="none" w:sz="0" w:space="0" w:color="auto"/>
        <w:right w:val="none" w:sz="0" w:space="0" w:color="auto"/>
      </w:divBdr>
    </w:div>
    <w:div w:id="503587858">
      <w:bodyDiv w:val="1"/>
      <w:marLeft w:val="0"/>
      <w:marRight w:val="0"/>
      <w:marTop w:val="0"/>
      <w:marBottom w:val="0"/>
      <w:divBdr>
        <w:top w:val="none" w:sz="0" w:space="0" w:color="auto"/>
        <w:left w:val="none" w:sz="0" w:space="0" w:color="auto"/>
        <w:bottom w:val="none" w:sz="0" w:space="0" w:color="auto"/>
        <w:right w:val="none" w:sz="0" w:space="0" w:color="auto"/>
      </w:divBdr>
      <w:divsChild>
        <w:div w:id="740449134">
          <w:marLeft w:val="0"/>
          <w:marRight w:val="0"/>
          <w:marTop w:val="0"/>
          <w:marBottom w:val="0"/>
          <w:divBdr>
            <w:top w:val="none" w:sz="0" w:space="0" w:color="auto"/>
            <w:left w:val="none" w:sz="0" w:space="0" w:color="auto"/>
            <w:bottom w:val="none" w:sz="0" w:space="0" w:color="auto"/>
            <w:right w:val="none" w:sz="0" w:space="0" w:color="auto"/>
          </w:divBdr>
        </w:div>
        <w:div w:id="500777542">
          <w:marLeft w:val="0"/>
          <w:marRight w:val="0"/>
          <w:marTop w:val="0"/>
          <w:marBottom w:val="0"/>
          <w:divBdr>
            <w:top w:val="none" w:sz="0" w:space="0" w:color="auto"/>
            <w:left w:val="none" w:sz="0" w:space="0" w:color="auto"/>
            <w:bottom w:val="none" w:sz="0" w:space="0" w:color="auto"/>
            <w:right w:val="none" w:sz="0" w:space="0" w:color="auto"/>
          </w:divBdr>
        </w:div>
      </w:divsChild>
    </w:div>
    <w:div w:id="550650042">
      <w:bodyDiv w:val="1"/>
      <w:marLeft w:val="0"/>
      <w:marRight w:val="0"/>
      <w:marTop w:val="0"/>
      <w:marBottom w:val="0"/>
      <w:divBdr>
        <w:top w:val="none" w:sz="0" w:space="0" w:color="auto"/>
        <w:left w:val="none" w:sz="0" w:space="0" w:color="auto"/>
        <w:bottom w:val="none" w:sz="0" w:space="0" w:color="auto"/>
        <w:right w:val="none" w:sz="0" w:space="0" w:color="auto"/>
      </w:divBdr>
    </w:div>
    <w:div w:id="586579522">
      <w:bodyDiv w:val="1"/>
      <w:marLeft w:val="0"/>
      <w:marRight w:val="0"/>
      <w:marTop w:val="0"/>
      <w:marBottom w:val="0"/>
      <w:divBdr>
        <w:top w:val="none" w:sz="0" w:space="0" w:color="auto"/>
        <w:left w:val="none" w:sz="0" w:space="0" w:color="auto"/>
        <w:bottom w:val="none" w:sz="0" w:space="0" w:color="auto"/>
        <w:right w:val="none" w:sz="0" w:space="0" w:color="auto"/>
      </w:divBdr>
    </w:div>
    <w:div w:id="588661927">
      <w:bodyDiv w:val="1"/>
      <w:marLeft w:val="0"/>
      <w:marRight w:val="0"/>
      <w:marTop w:val="0"/>
      <w:marBottom w:val="0"/>
      <w:divBdr>
        <w:top w:val="none" w:sz="0" w:space="0" w:color="auto"/>
        <w:left w:val="none" w:sz="0" w:space="0" w:color="auto"/>
        <w:bottom w:val="none" w:sz="0" w:space="0" w:color="auto"/>
        <w:right w:val="none" w:sz="0" w:space="0" w:color="auto"/>
      </w:divBdr>
    </w:div>
    <w:div w:id="647589263">
      <w:bodyDiv w:val="1"/>
      <w:marLeft w:val="0"/>
      <w:marRight w:val="0"/>
      <w:marTop w:val="0"/>
      <w:marBottom w:val="0"/>
      <w:divBdr>
        <w:top w:val="none" w:sz="0" w:space="0" w:color="auto"/>
        <w:left w:val="none" w:sz="0" w:space="0" w:color="auto"/>
        <w:bottom w:val="none" w:sz="0" w:space="0" w:color="auto"/>
        <w:right w:val="none" w:sz="0" w:space="0" w:color="auto"/>
      </w:divBdr>
    </w:div>
    <w:div w:id="793987374">
      <w:bodyDiv w:val="1"/>
      <w:marLeft w:val="0"/>
      <w:marRight w:val="0"/>
      <w:marTop w:val="0"/>
      <w:marBottom w:val="0"/>
      <w:divBdr>
        <w:top w:val="none" w:sz="0" w:space="0" w:color="auto"/>
        <w:left w:val="none" w:sz="0" w:space="0" w:color="auto"/>
        <w:bottom w:val="none" w:sz="0" w:space="0" w:color="auto"/>
        <w:right w:val="none" w:sz="0" w:space="0" w:color="auto"/>
      </w:divBdr>
    </w:div>
    <w:div w:id="843592856">
      <w:bodyDiv w:val="1"/>
      <w:marLeft w:val="0"/>
      <w:marRight w:val="0"/>
      <w:marTop w:val="0"/>
      <w:marBottom w:val="0"/>
      <w:divBdr>
        <w:top w:val="none" w:sz="0" w:space="0" w:color="auto"/>
        <w:left w:val="none" w:sz="0" w:space="0" w:color="auto"/>
        <w:bottom w:val="none" w:sz="0" w:space="0" w:color="auto"/>
        <w:right w:val="none" w:sz="0" w:space="0" w:color="auto"/>
      </w:divBdr>
    </w:div>
    <w:div w:id="894239014">
      <w:bodyDiv w:val="1"/>
      <w:marLeft w:val="0"/>
      <w:marRight w:val="0"/>
      <w:marTop w:val="0"/>
      <w:marBottom w:val="0"/>
      <w:divBdr>
        <w:top w:val="none" w:sz="0" w:space="0" w:color="auto"/>
        <w:left w:val="none" w:sz="0" w:space="0" w:color="auto"/>
        <w:bottom w:val="none" w:sz="0" w:space="0" w:color="auto"/>
        <w:right w:val="none" w:sz="0" w:space="0" w:color="auto"/>
      </w:divBdr>
    </w:div>
    <w:div w:id="913010983">
      <w:bodyDiv w:val="1"/>
      <w:marLeft w:val="0"/>
      <w:marRight w:val="0"/>
      <w:marTop w:val="0"/>
      <w:marBottom w:val="0"/>
      <w:divBdr>
        <w:top w:val="none" w:sz="0" w:space="0" w:color="auto"/>
        <w:left w:val="none" w:sz="0" w:space="0" w:color="auto"/>
        <w:bottom w:val="none" w:sz="0" w:space="0" w:color="auto"/>
        <w:right w:val="none" w:sz="0" w:space="0" w:color="auto"/>
      </w:divBdr>
      <w:divsChild>
        <w:div w:id="1951931125">
          <w:marLeft w:val="0"/>
          <w:marRight w:val="0"/>
          <w:marTop w:val="0"/>
          <w:marBottom w:val="0"/>
          <w:divBdr>
            <w:top w:val="none" w:sz="0" w:space="0" w:color="auto"/>
            <w:left w:val="none" w:sz="0" w:space="0" w:color="auto"/>
            <w:bottom w:val="none" w:sz="0" w:space="0" w:color="auto"/>
            <w:right w:val="none" w:sz="0" w:space="0" w:color="auto"/>
          </w:divBdr>
          <w:divsChild>
            <w:div w:id="1352955418">
              <w:marLeft w:val="0"/>
              <w:marRight w:val="0"/>
              <w:marTop w:val="0"/>
              <w:marBottom w:val="0"/>
              <w:divBdr>
                <w:top w:val="single" w:sz="6" w:space="0" w:color="9F9FDA"/>
                <w:left w:val="single" w:sz="6" w:space="0" w:color="9F9FDA"/>
                <w:bottom w:val="single" w:sz="6" w:space="0" w:color="9F9FDA"/>
                <w:right w:val="single" w:sz="6" w:space="0" w:color="9F9FDA"/>
              </w:divBdr>
              <w:divsChild>
                <w:div w:id="716248591">
                  <w:marLeft w:val="0"/>
                  <w:marRight w:val="0"/>
                  <w:marTop w:val="0"/>
                  <w:marBottom w:val="0"/>
                  <w:divBdr>
                    <w:top w:val="none" w:sz="0" w:space="0" w:color="auto"/>
                    <w:left w:val="none" w:sz="0" w:space="0" w:color="auto"/>
                    <w:bottom w:val="none" w:sz="0" w:space="0" w:color="auto"/>
                    <w:right w:val="none" w:sz="0" w:space="0" w:color="auto"/>
                  </w:divBdr>
                  <w:divsChild>
                    <w:div w:id="18960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0040">
      <w:bodyDiv w:val="1"/>
      <w:marLeft w:val="0"/>
      <w:marRight w:val="0"/>
      <w:marTop w:val="0"/>
      <w:marBottom w:val="0"/>
      <w:divBdr>
        <w:top w:val="none" w:sz="0" w:space="0" w:color="auto"/>
        <w:left w:val="none" w:sz="0" w:space="0" w:color="auto"/>
        <w:bottom w:val="none" w:sz="0" w:space="0" w:color="auto"/>
        <w:right w:val="none" w:sz="0" w:space="0" w:color="auto"/>
      </w:divBdr>
      <w:divsChild>
        <w:div w:id="1596789279">
          <w:marLeft w:val="0"/>
          <w:marRight w:val="0"/>
          <w:marTop w:val="0"/>
          <w:marBottom w:val="0"/>
          <w:divBdr>
            <w:top w:val="none" w:sz="0" w:space="0" w:color="auto"/>
            <w:left w:val="none" w:sz="0" w:space="0" w:color="auto"/>
            <w:bottom w:val="none" w:sz="0" w:space="0" w:color="auto"/>
            <w:right w:val="none" w:sz="0" w:space="0" w:color="auto"/>
          </w:divBdr>
          <w:divsChild>
            <w:div w:id="1043407667">
              <w:marLeft w:val="0"/>
              <w:marRight w:val="0"/>
              <w:marTop w:val="0"/>
              <w:marBottom w:val="0"/>
              <w:divBdr>
                <w:top w:val="single" w:sz="6" w:space="0" w:color="9F9FDA"/>
                <w:left w:val="single" w:sz="6" w:space="0" w:color="9F9FDA"/>
                <w:bottom w:val="single" w:sz="6" w:space="0" w:color="9F9FDA"/>
                <w:right w:val="single" w:sz="6" w:space="0" w:color="9F9FDA"/>
              </w:divBdr>
              <w:divsChild>
                <w:div w:id="111287296">
                  <w:marLeft w:val="0"/>
                  <w:marRight w:val="0"/>
                  <w:marTop w:val="0"/>
                  <w:marBottom w:val="0"/>
                  <w:divBdr>
                    <w:top w:val="none" w:sz="0" w:space="0" w:color="auto"/>
                    <w:left w:val="none" w:sz="0" w:space="0" w:color="auto"/>
                    <w:bottom w:val="none" w:sz="0" w:space="0" w:color="auto"/>
                    <w:right w:val="none" w:sz="0" w:space="0" w:color="auto"/>
                  </w:divBdr>
                  <w:divsChild>
                    <w:div w:id="6859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4196">
          <w:marLeft w:val="0"/>
          <w:marRight w:val="0"/>
          <w:marTop w:val="0"/>
          <w:marBottom w:val="0"/>
          <w:divBdr>
            <w:top w:val="none" w:sz="0" w:space="0" w:color="auto"/>
            <w:left w:val="none" w:sz="0" w:space="0" w:color="auto"/>
            <w:bottom w:val="none" w:sz="0" w:space="0" w:color="auto"/>
            <w:right w:val="none" w:sz="0" w:space="0" w:color="auto"/>
          </w:divBdr>
          <w:divsChild>
            <w:div w:id="1767381515">
              <w:marLeft w:val="0"/>
              <w:marRight w:val="0"/>
              <w:marTop w:val="0"/>
              <w:marBottom w:val="0"/>
              <w:divBdr>
                <w:top w:val="single" w:sz="6" w:space="0" w:color="9F9FDA"/>
                <w:left w:val="single" w:sz="6" w:space="0" w:color="9F9FDA"/>
                <w:bottom w:val="single" w:sz="6" w:space="0" w:color="9F9FDA"/>
                <w:right w:val="single" w:sz="6" w:space="0" w:color="9F9FDA"/>
              </w:divBdr>
              <w:divsChild>
                <w:div w:id="48652948">
                  <w:marLeft w:val="0"/>
                  <w:marRight w:val="0"/>
                  <w:marTop w:val="0"/>
                  <w:marBottom w:val="0"/>
                  <w:divBdr>
                    <w:top w:val="none" w:sz="0" w:space="0" w:color="auto"/>
                    <w:left w:val="none" w:sz="0" w:space="0" w:color="auto"/>
                    <w:bottom w:val="none" w:sz="0" w:space="0" w:color="auto"/>
                    <w:right w:val="none" w:sz="0" w:space="0" w:color="auto"/>
                  </w:divBdr>
                  <w:divsChild>
                    <w:div w:id="9306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2128">
          <w:marLeft w:val="0"/>
          <w:marRight w:val="0"/>
          <w:marTop w:val="0"/>
          <w:marBottom w:val="0"/>
          <w:divBdr>
            <w:top w:val="none" w:sz="0" w:space="0" w:color="auto"/>
            <w:left w:val="none" w:sz="0" w:space="0" w:color="auto"/>
            <w:bottom w:val="none" w:sz="0" w:space="0" w:color="auto"/>
            <w:right w:val="none" w:sz="0" w:space="0" w:color="auto"/>
          </w:divBdr>
          <w:divsChild>
            <w:div w:id="1061445078">
              <w:marLeft w:val="0"/>
              <w:marRight w:val="0"/>
              <w:marTop w:val="0"/>
              <w:marBottom w:val="0"/>
              <w:divBdr>
                <w:top w:val="single" w:sz="6" w:space="0" w:color="9F9FDA"/>
                <w:left w:val="single" w:sz="6" w:space="0" w:color="9F9FDA"/>
                <w:bottom w:val="single" w:sz="6" w:space="0" w:color="9F9FDA"/>
                <w:right w:val="single" w:sz="6" w:space="0" w:color="9F9FDA"/>
              </w:divBdr>
              <w:divsChild>
                <w:div w:id="841119237">
                  <w:marLeft w:val="0"/>
                  <w:marRight w:val="0"/>
                  <w:marTop w:val="0"/>
                  <w:marBottom w:val="0"/>
                  <w:divBdr>
                    <w:top w:val="none" w:sz="0" w:space="0" w:color="auto"/>
                    <w:left w:val="none" w:sz="0" w:space="0" w:color="auto"/>
                    <w:bottom w:val="none" w:sz="0" w:space="0" w:color="auto"/>
                    <w:right w:val="none" w:sz="0" w:space="0" w:color="auto"/>
                  </w:divBdr>
                  <w:divsChild>
                    <w:div w:id="10484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9382">
      <w:bodyDiv w:val="1"/>
      <w:marLeft w:val="0"/>
      <w:marRight w:val="0"/>
      <w:marTop w:val="0"/>
      <w:marBottom w:val="0"/>
      <w:divBdr>
        <w:top w:val="none" w:sz="0" w:space="0" w:color="auto"/>
        <w:left w:val="none" w:sz="0" w:space="0" w:color="auto"/>
        <w:bottom w:val="none" w:sz="0" w:space="0" w:color="auto"/>
        <w:right w:val="none" w:sz="0" w:space="0" w:color="auto"/>
      </w:divBdr>
    </w:div>
    <w:div w:id="1059480732">
      <w:bodyDiv w:val="1"/>
      <w:marLeft w:val="0"/>
      <w:marRight w:val="0"/>
      <w:marTop w:val="0"/>
      <w:marBottom w:val="0"/>
      <w:divBdr>
        <w:top w:val="none" w:sz="0" w:space="0" w:color="auto"/>
        <w:left w:val="none" w:sz="0" w:space="0" w:color="auto"/>
        <w:bottom w:val="none" w:sz="0" w:space="0" w:color="auto"/>
        <w:right w:val="none" w:sz="0" w:space="0" w:color="auto"/>
      </w:divBdr>
    </w:div>
    <w:div w:id="1120029401">
      <w:bodyDiv w:val="1"/>
      <w:marLeft w:val="0"/>
      <w:marRight w:val="0"/>
      <w:marTop w:val="0"/>
      <w:marBottom w:val="0"/>
      <w:divBdr>
        <w:top w:val="none" w:sz="0" w:space="0" w:color="auto"/>
        <w:left w:val="none" w:sz="0" w:space="0" w:color="auto"/>
        <w:bottom w:val="none" w:sz="0" w:space="0" w:color="auto"/>
        <w:right w:val="none" w:sz="0" w:space="0" w:color="auto"/>
      </w:divBdr>
    </w:div>
    <w:div w:id="1292982372">
      <w:bodyDiv w:val="1"/>
      <w:marLeft w:val="0"/>
      <w:marRight w:val="0"/>
      <w:marTop w:val="0"/>
      <w:marBottom w:val="0"/>
      <w:divBdr>
        <w:top w:val="none" w:sz="0" w:space="0" w:color="auto"/>
        <w:left w:val="none" w:sz="0" w:space="0" w:color="auto"/>
        <w:bottom w:val="none" w:sz="0" w:space="0" w:color="auto"/>
        <w:right w:val="none" w:sz="0" w:space="0" w:color="auto"/>
      </w:divBdr>
    </w:div>
    <w:div w:id="1319386256">
      <w:bodyDiv w:val="1"/>
      <w:marLeft w:val="0"/>
      <w:marRight w:val="0"/>
      <w:marTop w:val="0"/>
      <w:marBottom w:val="0"/>
      <w:divBdr>
        <w:top w:val="none" w:sz="0" w:space="0" w:color="auto"/>
        <w:left w:val="none" w:sz="0" w:space="0" w:color="auto"/>
        <w:bottom w:val="none" w:sz="0" w:space="0" w:color="auto"/>
        <w:right w:val="none" w:sz="0" w:space="0" w:color="auto"/>
      </w:divBdr>
    </w:div>
    <w:div w:id="1349332617">
      <w:bodyDiv w:val="1"/>
      <w:marLeft w:val="0"/>
      <w:marRight w:val="0"/>
      <w:marTop w:val="0"/>
      <w:marBottom w:val="0"/>
      <w:divBdr>
        <w:top w:val="none" w:sz="0" w:space="0" w:color="auto"/>
        <w:left w:val="none" w:sz="0" w:space="0" w:color="auto"/>
        <w:bottom w:val="none" w:sz="0" w:space="0" w:color="auto"/>
        <w:right w:val="none" w:sz="0" w:space="0" w:color="auto"/>
      </w:divBdr>
    </w:div>
    <w:div w:id="1404832231">
      <w:bodyDiv w:val="1"/>
      <w:marLeft w:val="0"/>
      <w:marRight w:val="0"/>
      <w:marTop w:val="0"/>
      <w:marBottom w:val="0"/>
      <w:divBdr>
        <w:top w:val="none" w:sz="0" w:space="0" w:color="auto"/>
        <w:left w:val="none" w:sz="0" w:space="0" w:color="auto"/>
        <w:bottom w:val="none" w:sz="0" w:space="0" w:color="auto"/>
        <w:right w:val="none" w:sz="0" w:space="0" w:color="auto"/>
      </w:divBdr>
    </w:div>
    <w:div w:id="1616599900">
      <w:bodyDiv w:val="1"/>
      <w:marLeft w:val="0"/>
      <w:marRight w:val="0"/>
      <w:marTop w:val="0"/>
      <w:marBottom w:val="0"/>
      <w:divBdr>
        <w:top w:val="none" w:sz="0" w:space="0" w:color="auto"/>
        <w:left w:val="none" w:sz="0" w:space="0" w:color="auto"/>
        <w:bottom w:val="none" w:sz="0" w:space="0" w:color="auto"/>
        <w:right w:val="none" w:sz="0" w:space="0" w:color="auto"/>
      </w:divBdr>
      <w:divsChild>
        <w:div w:id="1772895986">
          <w:marLeft w:val="0"/>
          <w:marRight w:val="0"/>
          <w:marTop w:val="0"/>
          <w:marBottom w:val="0"/>
          <w:divBdr>
            <w:top w:val="none" w:sz="0" w:space="0" w:color="auto"/>
            <w:left w:val="none" w:sz="0" w:space="0" w:color="auto"/>
            <w:bottom w:val="none" w:sz="0" w:space="0" w:color="auto"/>
            <w:right w:val="none" w:sz="0" w:space="0" w:color="auto"/>
          </w:divBdr>
          <w:divsChild>
            <w:div w:id="74402006">
              <w:marLeft w:val="0"/>
              <w:marRight w:val="0"/>
              <w:marTop w:val="0"/>
              <w:marBottom w:val="0"/>
              <w:divBdr>
                <w:top w:val="single" w:sz="6" w:space="0" w:color="9F9FDA"/>
                <w:left w:val="single" w:sz="6" w:space="0" w:color="9F9FDA"/>
                <w:bottom w:val="single" w:sz="6" w:space="0" w:color="9F9FDA"/>
                <w:right w:val="single" w:sz="6" w:space="0" w:color="9F9FDA"/>
              </w:divBdr>
              <w:divsChild>
                <w:div w:id="1985233568">
                  <w:marLeft w:val="0"/>
                  <w:marRight w:val="0"/>
                  <w:marTop w:val="0"/>
                  <w:marBottom w:val="0"/>
                  <w:divBdr>
                    <w:top w:val="none" w:sz="0" w:space="0" w:color="auto"/>
                    <w:left w:val="none" w:sz="0" w:space="0" w:color="auto"/>
                    <w:bottom w:val="none" w:sz="0" w:space="0" w:color="auto"/>
                    <w:right w:val="none" w:sz="0" w:space="0" w:color="auto"/>
                  </w:divBdr>
                  <w:divsChild>
                    <w:div w:id="13503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53558877">
      <w:bodyDiv w:val="1"/>
      <w:marLeft w:val="0"/>
      <w:marRight w:val="0"/>
      <w:marTop w:val="0"/>
      <w:marBottom w:val="0"/>
      <w:divBdr>
        <w:top w:val="none" w:sz="0" w:space="0" w:color="auto"/>
        <w:left w:val="none" w:sz="0" w:space="0" w:color="auto"/>
        <w:bottom w:val="none" w:sz="0" w:space="0" w:color="auto"/>
        <w:right w:val="none" w:sz="0" w:space="0" w:color="auto"/>
      </w:divBdr>
    </w:div>
    <w:div w:id="1700200906">
      <w:bodyDiv w:val="1"/>
      <w:marLeft w:val="0"/>
      <w:marRight w:val="0"/>
      <w:marTop w:val="0"/>
      <w:marBottom w:val="0"/>
      <w:divBdr>
        <w:top w:val="none" w:sz="0" w:space="0" w:color="auto"/>
        <w:left w:val="none" w:sz="0" w:space="0" w:color="auto"/>
        <w:bottom w:val="none" w:sz="0" w:space="0" w:color="auto"/>
        <w:right w:val="none" w:sz="0" w:space="0" w:color="auto"/>
      </w:divBdr>
    </w:div>
    <w:div w:id="1730030838">
      <w:bodyDiv w:val="1"/>
      <w:marLeft w:val="0"/>
      <w:marRight w:val="0"/>
      <w:marTop w:val="0"/>
      <w:marBottom w:val="0"/>
      <w:divBdr>
        <w:top w:val="none" w:sz="0" w:space="0" w:color="auto"/>
        <w:left w:val="none" w:sz="0" w:space="0" w:color="auto"/>
        <w:bottom w:val="none" w:sz="0" w:space="0" w:color="auto"/>
        <w:right w:val="none" w:sz="0" w:space="0" w:color="auto"/>
      </w:divBdr>
      <w:divsChild>
        <w:div w:id="1100879742">
          <w:marLeft w:val="0"/>
          <w:marRight w:val="0"/>
          <w:marTop w:val="0"/>
          <w:marBottom w:val="0"/>
          <w:divBdr>
            <w:top w:val="none" w:sz="0" w:space="0" w:color="auto"/>
            <w:left w:val="none" w:sz="0" w:space="0" w:color="auto"/>
            <w:bottom w:val="none" w:sz="0" w:space="0" w:color="auto"/>
            <w:right w:val="none" w:sz="0" w:space="0" w:color="auto"/>
          </w:divBdr>
          <w:divsChild>
            <w:div w:id="2023428602">
              <w:marLeft w:val="0"/>
              <w:marRight w:val="0"/>
              <w:marTop w:val="0"/>
              <w:marBottom w:val="0"/>
              <w:divBdr>
                <w:top w:val="single" w:sz="6" w:space="0" w:color="9F9FDA"/>
                <w:left w:val="single" w:sz="6" w:space="0" w:color="9F9FDA"/>
                <w:bottom w:val="single" w:sz="6" w:space="0" w:color="9F9FDA"/>
                <w:right w:val="single" w:sz="6" w:space="0" w:color="9F9FDA"/>
              </w:divBdr>
              <w:divsChild>
                <w:div w:id="737673456">
                  <w:marLeft w:val="0"/>
                  <w:marRight w:val="0"/>
                  <w:marTop w:val="0"/>
                  <w:marBottom w:val="0"/>
                  <w:divBdr>
                    <w:top w:val="none" w:sz="0" w:space="0" w:color="auto"/>
                    <w:left w:val="none" w:sz="0" w:space="0" w:color="auto"/>
                    <w:bottom w:val="none" w:sz="0" w:space="0" w:color="auto"/>
                    <w:right w:val="none" w:sz="0" w:space="0" w:color="auto"/>
                  </w:divBdr>
                  <w:divsChild>
                    <w:div w:id="15028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8257">
          <w:marLeft w:val="0"/>
          <w:marRight w:val="0"/>
          <w:marTop w:val="0"/>
          <w:marBottom w:val="0"/>
          <w:divBdr>
            <w:top w:val="none" w:sz="0" w:space="0" w:color="auto"/>
            <w:left w:val="none" w:sz="0" w:space="0" w:color="auto"/>
            <w:bottom w:val="none" w:sz="0" w:space="0" w:color="auto"/>
            <w:right w:val="none" w:sz="0" w:space="0" w:color="auto"/>
          </w:divBdr>
          <w:divsChild>
            <w:div w:id="1883901481">
              <w:marLeft w:val="0"/>
              <w:marRight w:val="0"/>
              <w:marTop w:val="0"/>
              <w:marBottom w:val="0"/>
              <w:divBdr>
                <w:top w:val="single" w:sz="6" w:space="0" w:color="9F9FDA"/>
                <w:left w:val="single" w:sz="6" w:space="0" w:color="9F9FDA"/>
                <w:bottom w:val="single" w:sz="6" w:space="0" w:color="9F9FDA"/>
                <w:right w:val="single" w:sz="6" w:space="0" w:color="9F9FDA"/>
              </w:divBdr>
              <w:divsChild>
                <w:div w:id="441194410">
                  <w:marLeft w:val="0"/>
                  <w:marRight w:val="0"/>
                  <w:marTop w:val="0"/>
                  <w:marBottom w:val="0"/>
                  <w:divBdr>
                    <w:top w:val="none" w:sz="0" w:space="0" w:color="auto"/>
                    <w:left w:val="none" w:sz="0" w:space="0" w:color="auto"/>
                    <w:bottom w:val="none" w:sz="0" w:space="0" w:color="auto"/>
                    <w:right w:val="none" w:sz="0" w:space="0" w:color="auto"/>
                  </w:divBdr>
                  <w:divsChild>
                    <w:div w:id="11430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1006">
      <w:bodyDiv w:val="1"/>
      <w:marLeft w:val="0"/>
      <w:marRight w:val="0"/>
      <w:marTop w:val="0"/>
      <w:marBottom w:val="0"/>
      <w:divBdr>
        <w:top w:val="none" w:sz="0" w:space="0" w:color="auto"/>
        <w:left w:val="none" w:sz="0" w:space="0" w:color="auto"/>
        <w:bottom w:val="none" w:sz="0" w:space="0" w:color="auto"/>
        <w:right w:val="none" w:sz="0" w:space="0" w:color="auto"/>
      </w:divBdr>
    </w:div>
    <w:div w:id="1876576966">
      <w:bodyDiv w:val="1"/>
      <w:marLeft w:val="0"/>
      <w:marRight w:val="0"/>
      <w:marTop w:val="0"/>
      <w:marBottom w:val="0"/>
      <w:divBdr>
        <w:top w:val="none" w:sz="0" w:space="0" w:color="auto"/>
        <w:left w:val="none" w:sz="0" w:space="0" w:color="auto"/>
        <w:bottom w:val="none" w:sz="0" w:space="0" w:color="auto"/>
        <w:right w:val="none" w:sz="0" w:space="0" w:color="auto"/>
      </w:divBdr>
    </w:div>
    <w:div w:id="1877769336">
      <w:bodyDiv w:val="1"/>
      <w:marLeft w:val="0"/>
      <w:marRight w:val="0"/>
      <w:marTop w:val="0"/>
      <w:marBottom w:val="0"/>
      <w:divBdr>
        <w:top w:val="none" w:sz="0" w:space="0" w:color="auto"/>
        <w:left w:val="none" w:sz="0" w:space="0" w:color="auto"/>
        <w:bottom w:val="none" w:sz="0" w:space="0" w:color="auto"/>
        <w:right w:val="none" w:sz="0" w:space="0" w:color="auto"/>
      </w:divBdr>
    </w:div>
    <w:div w:id="1880429999">
      <w:bodyDiv w:val="1"/>
      <w:marLeft w:val="0"/>
      <w:marRight w:val="0"/>
      <w:marTop w:val="0"/>
      <w:marBottom w:val="0"/>
      <w:divBdr>
        <w:top w:val="none" w:sz="0" w:space="0" w:color="auto"/>
        <w:left w:val="none" w:sz="0" w:space="0" w:color="auto"/>
        <w:bottom w:val="none" w:sz="0" w:space="0" w:color="auto"/>
        <w:right w:val="none" w:sz="0" w:space="0" w:color="auto"/>
      </w:divBdr>
    </w:div>
    <w:div w:id="1900089527">
      <w:bodyDiv w:val="1"/>
      <w:marLeft w:val="0"/>
      <w:marRight w:val="0"/>
      <w:marTop w:val="0"/>
      <w:marBottom w:val="0"/>
      <w:divBdr>
        <w:top w:val="none" w:sz="0" w:space="0" w:color="auto"/>
        <w:left w:val="none" w:sz="0" w:space="0" w:color="auto"/>
        <w:bottom w:val="none" w:sz="0" w:space="0" w:color="auto"/>
        <w:right w:val="none" w:sz="0" w:space="0" w:color="auto"/>
      </w:divBdr>
      <w:divsChild>
        <w:div w:id="232476203">
          <w:marLeft w:val="0"/>
          <w:marRight w:val="0"/>
          <w:marTop w:val="0"/>
          <w:marBottom w:val="0"/>
          <w:divBdr>
            <w:top w:val="none" w:sz="0" w:space="0" w:color="auto"/>
            <w:left w:val="none" w:sz="0" w:space="0" w:color="auto"/>
            <w:bottom w:val="none" w:sz="0" w:space="0" w:color="auto"/>
            <w:right w:val="none" w:sz="0" w:space="0" w:color="auto"/>
          </w:divBdr>
          <w:divsChild>
            <w:div w:id="78067246">
              <w:marLeft w:val="0"/>
              <w:marRight w:val="0"/>
              <w:marTop w:val="0"/>
              <w:marBottom w:val="0"/>
              <w:divBdr>
                <w:top w:val="single" w:sz="6" w:space="0" w:color="9F9FDA"/>
                <w:left w:val="single" w:sz="6" w:space="0" w:color="9F9FDA"/>
                <w:bottom w:val="single" w:sz="6" w:space="0" w:color="9F9FDA"/>
                <w:right w:val="single" w:sz="6" w:space="0" w:color="9F9FDA"/>
              </w:divBdr>
              <w:divsChild>
                <w:div w:id="545335729">
                  <w:marLeft w:val="0"/>
                  <w:marRight w:val="0"/>
                  <w:marTop w:val="0"/>
                  <w:marBottom w:val="0"/>
                  <w:divBdr>
                    <w:top w:val="none" w:sz="0" w:space="0" w:color="auto"/>
                    <w:left w:val="none" w:sz="0" w:space="0" w:color="auto"/>
                    <w:bottom w:val="none" w:sz="0" w:space="0" w:color="auto"/>
                    <w:right w:val="none" w:sz="0" w:space="0" w:color="auto"/>
                  </w:divBdr>
                  <w:divsChild>
                    <w:div w:id="7124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2115">
          <w:marLeft w:val="0"/>
          <w:marRight w:val="0"/>
          <w:marTop w:val="0"/>
          <w:marBottom w:val="0"/>
          <w:divBdr>
            <w:top w:val="none" w:sz="0" w:space="0" w:color="auto"/>
            <w:left w:val="none" w:sz="0" w:space="0" w:color="auto"/>
            <w:bottom w:val="none" w:sz="0" w:space="0" w:color="auto"/>
            <w:right w:val="none" w:sz="0" w:space="0" w:color="auto"/>
          </w:divBdr>
          <w:divsChild>
            <w:div w:id="254289055">
              <w:marLeft w:val="0"/>
              <w:marRight w:val="0"/>
              <w:marTop w:val="0"/>
              <w:marBottom w:val="0"/>
              <w:divBdr>
                <w:top w:val="single" w:sz="6" w:space="0" w:color="9F9FDA"/>
                <w:left w:val="single" w:sz="6" w:space="0" w:color="9F9FDA"/>
                <w:bottom w:val="single" w:sz="6" w:space="0" w:color="9F9FDA"/>
                <w:right w:val="single" w:sz="6" w:space="0" w:color="9F9FDA"/>
              </w:divBdr>
              <w:divsChild>
                <w:div w:id="607391855">
                  <w:marLeft w:val="0"/>
                  <w:marRight w:val="0"/>
                  <w:marTop w:val="0"/>
                  <w:marBottom w:val="0"/>
                  <w:divBdr>
                    <w:top w:val="none" w:sz="0" w:space="0" w:color="auto"/>
                    <w:left w:val="none" w:sz="0" w:space="0" w:color="auto"/>
                    <w:bottom w:val="none" w:sz="0" w:space="0" w:color="auto"/>
                    <w:right w:val="none" w:sz="0" w:space="0" w:color="auto"/>
                  </w:divBdr>
                  <w:divsChild>
                    <w:div w:id="19231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7478">
          <w:marLeft w:val="0"/>
          <w:marRight w:val="0"/>
          <w:marTop w:val="0"/>
          <w:marBottom w:val="0"/>
          <w:divBdr>
            <w:top w:val="none" w:sz="0" w:space="0" w:color="auto"/>
            <w:left w:val="none" w:sz="0" w:space="0" w:color="auto"/>
            <w:bottom w:val="none" w:sz="0" w:space="0" w:color="auto"/>
            <w:right w:val="none" w:sz="0" w:space="0" w:color="auto"/>
          </w:divBdr>
          <w:divsChild>
            <w:div w:id="1080642940">
              <w:marLeft w:val="0"/>
              <w:marRight w:val="0"/>
              <w:marTop w:val="0"/>
              <w:marBottom w:val="0"/>
              <w:divBdr>
                <w:top w:val="single" w:sz="6" w:space="0" w:color="9F9FDA"/>
                <w:left w:val="single" w:sz="6" w:space="0" w:color="9F9FDA"/>
                <w:bottom w:val="single" w:sz="6" w:space="0" w:color="9F9FDA"/>
                <w:right w:val="single" w:sz="6" w:space="0" w:color="9F9FDA"/>
              </w:divBdr>
              <w:divsChild>
                <w:div w:id="647056484">
                  <w:marLeft w:val="0"/>
                  <w:marRight w:val="0"/>
                  <w:marTop w:val="0"/>
                  <w:marBottom w:val="0"/>
                  <w:divBdr>
                    <w:top w:val="none" w:sz="0" w:space="0" w:color="auto"/>
                    <w:left w:val="none" w:sz="0" w:space="0" w:color="auto"/>
                    <w:bottom w:val="none" w:sz="0" w:space="0" w:color="auto"/>
                    <w:right w:val="none" w:sz="0" w:space="0" w:color="auto"/>
                  </w:divBdr>
                  <w:divsChild>
                    <w:div w:id="3811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6718">
          <w:marLeft w:val="0"/>
          <w:marRight w:val="0"/>
          <w:marTop w:val="0"/>
          <w:marBottom w:val="0"/>
          <w:divBdr>
            <w:top w:val="none" w:sz="0" w:space="0" w:color="auto"/>
            <w:left w:val="none" w:sz="0" w:space="0" w:color="auto"/>
            <w:bottom w:val="none" w:sz="0" w:space="0" w:color="auto"/>
            <w:right w:val="none" w:sz="0" w:space="0" w:color="auto"/>
          </w:divBdr>
          <w:divsChild>
            <w:div w:id="2628839">
              <w:marLeft w:val="0"/>
              <w:marRight w:val="0"/>
              <w:marTop w:val="0"/>
              <w:marBottom w:val="0"/>
              <w:divBdr>
                <w:top w:val="single" w:sz="6" w:space="0" w:color="9F9FDA"/>
                <w:left w:val="single" w:sz="6" w:space="0" w:color="9F9FDA"/>
                <w:bottom w:val="single" w:sz="6" w:space="0" w:color="9F9FDA"/>
                <w:right w:val="single" w:sz="6" w:space="0" w:color="9F9FDA"/>
              </w:divBdr>
              <w:divsChild>
                <w:div w:id="845905815">
                  <w:marLeft w:val="0"/>
                  <w:marRight w:val="0"/>
                  <w:marTop w:val="0"/>
                  <w:marBottom w:val="0"/>
                  <w:divBdr>
                    <w:top w:val="none" w:sz="0" w:space="0" w:color="auto"/>
                    <w:left w:val="none" w:sz="0" w:space="0" w:color="auto"/>
                    <w:bottom w:val="none" w:sz="0" w:space="0" w:color="auto"/>
                    <w:right w:val="none" w:sz="0" w:space="0" w:color="auto"/>
                  </w:divBdr>
                  <w:divsChild>
                    <w:div w:id="3361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0046">
          <w:marLeft w:val="0"/>
          <w:marRight w:val="0"/>
          <w:marTop w:val="0"/>
          <w:marBottom w:val="0"/>
          <w:divBdr>
            <w:top w:val="none" w:sz="0" w:space="0" w:color="auto"/>
            <w:left w:val="none" w:sz="0" w:space="0" w:color="auto"/>
            <w:bottom w:val="none" w:sz="0" w:space="0" w:color="auto"/>
            <w:right w:val="none" w:sz="0" w:space="0" w:color="auto"/>
          </w:divBdr>
          <w:divsChild>
            <w:div w:id="474681865">
              <w:marLeft w:val="0"/>
              <w:marRight w:val="0"/>
              <w:marTop w:val="0"/>
              <w:marBottom w:val="0"/>
              <w:divBdr>
                <w:top w:val="single" w:sz="6" w:space="0" w:color="9F9FDA"/>
                <w:left w:val="single" w:sz="6" w:space="0" w:color="9F9FDA"/>
                <w:bottom w:val="single" w:sz="6" w:space="0" w:color="9F9FDA"/>
                <w:right w:val="single" w:sz="6" w:space="0" w:color="9F9FDA"/>
              </w:divBdr>
              <w:divsChild>
                <w:div w:id="1403793442">
                  <w:marLeft w:val="0"/>
                  <w:marRight w:val="0"/>
                  <w:marTop w:val="0"/>
                  <w:marBottom w:val="0"/>
                  <w:divBdr>
                    <w:top w:val="none" w:sz="0" w:space="0" w:color="auto"/>
                    <w:left w:val="none" w:sz="0" w:space="0" w:color="auto"/>
                    <w:bottom w:val="none" w:sz="0" w:space="0" w:color="auto"/>
                    <w:right w:val="none" w:sz="0" w:space="0" w:color="auto"/>
                  </w:divBdr>
                  <w:divsChild>
                    <w:div w:id="16868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6438">
          <w:marLeft w:val="0"/>
          <w:marRight w:val="0"/>
          <w:marTop w:val="0"/>
          <w:marBottom w:val="0"/>
          <w:divBdr>
            <w:top w:val="none" w:sz="0" w:space="0" w:color="auto"/>
            <w:left w:val="none" w:sz="0" w:space="0" w:color="auto"/>
            <w:bottom w:val="none" w:sz="0" w:space="0" w:color="auto"/>
            <w:right w:val="none" w:sz="0" w:space="0" w:color="auto"/>
          </w:divBdr>
          <w:divsChild>
            <w:div w:id="1494486294">
              <w:marLeft w:val="0"/>
              <w:marRight w:val="0"/>
              <w:marTop w:val="0"/>
              <w:marBottom w:val="0"/>
              <w:divBdr>
                <w:top w:val="single" w:sz="6" w:space="0" w:color="9F9FDA"/>
                <w:left w:val="single" w:sz="6" w:space="0" w:color="9F9FDA"/>
                <w:bottom w:val="single" w:sz="6" w:space="0" w:color="9F9FDA"/>
                <w:right w:val="single" w:sz="6" w:space="0" w:color="9F9FDA"/>
              </w:divBdr>
              <w:divsChild>
                <w:div w:id="17895280">
                  <w:marLeft w:val="0"/>
                  <w:marRight w:val="0"/>
                  <w:marTop w:val="0"/>
                  <w:marBottom w:val="0"/>
                  <w:divBdr>
                    <w:top w:val="none" w:sz="0" w:space="0" w:color="auto"/>
                    <w:left w:val="none" w:sz="0" w:space="0" w:color="auto"/>
                    <w:bottom w:val="none" w:sz="0" w:space="0" w:color="auto"/>
                    <w:right w:val="none" w:sz="0" w:space="0" w:color="auto"/>
                  </w:divBdr>
                  <w:divsChild>
                    <w:div w:id="9107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50599">
          <w:marLeft w:val="0"/>
          <w:marRight w:val="0"/>
          <w:marTop w:val="0"/>
          <w:marBottom w:val="0"/>
          <w:divBdr>
            <w:top w:val="none" w:sz="0" w:space="0" w:color="auto"/>
            <w:left w:val="none" w:sz="0" w:space="0" w:color="auto"/>
            <w:bottom w:val="none" w:sz="0" w:space="0" w:color="auto"/>
            <w:right w:val="none" w:sz="0" w:space="0" w:color="auto"/>
          </w:divBdr>
          <w:divsChild>
            <w:div w:id="1396662585">
              <w:marLeft w:val="0"/>
              <w:marRight w:val="0"/>
              <w:marTop w:val="0"/>
              <w:marBottom w:val="0"/>
              <w:divBdr>
                <w:top w:val="single" w:sz="6" w:space="0" w:color="9F9FDA"/>
                <w:left w:val="single" w:sz="6" w:space="0" w:color="9F9FDA"/>
                <w:bottom w:val="single" w:sz="6" w:space="0" w:color="9F9FDA"/>
                <w:right w:val="single" w:sz="6" w:space="0" w:color="9F9FDA"/>
              </w:divBdr>
              <w:divsChild>
                <w:div w:id="854081045">
                  <w:marLeft w:val="0"/>
                  <w:marRight w:val="0"/>
                  <w:marTop w:val="0"/>
                  <w:marBottom w:val="0"/>
                  <w:divBdr>
                    <w:top w:val="none" w:sz="0" w:space="0" w:color="auto"/>
                    <w:left w:val="none" w:sz="0" w:space="0" w:color="auto"/>
                    <w:bottom w:val="none" w:sz="0" w:space="0" w:color="auto"/>
                    <w:right w:val="none" w:sz="0" w:space="0" w:color="auto"/>
                  </w:divBdr>
                  <w:divsChild>
                    <w:div w:id="6464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8872">
          <w:marLeft w:val="0"/>
          <w:marRight w:val="0"/>
          <w:marTop w:val="0"/>
          <w:marBottom w:val="0"/>
          <w:divBdr>
            <w:top w:val="none" w:sz="0" w:space="0" w:color="auto"/>
            <w:left w:val="none" w:sz="0" w:space="0" w:color="auto"/>
            <w:bottom w:val="none" w:sz="0" w:space="0" w:color="auto"/>
            <w:right w:val="none" w:sz="0" w:space="0" w:color="auto"/>
          </w:divBdr>
          <w:divsChild>
            <w:div w:id="1770199518">
              <w:marLeft w:val="0"/>
              <w:marRight w:val="0"/>
              <w:marTop w:val="0"/>
              <w:marBottom w:val="0"/>
              <w:divBdr>
                <w:top w:val="single" w:sz="6" w:space="0" w:color="9F9FDA"/>
                <w:left w:val="single" w:sz="6" w:space="0" w:color="9F9FDA"/>
                <w:bottom w:val="single" w:sz="6" w:space="0" w:color="9F9FDA"/>
                <w:right w:val="single" w:sz="6" w:space="0" w:color="9F9FDA"/>
              </w:divBdr>
              <w:divsChild>
                <w:div w:id="1973897224">
                  <w:marLeft w:val="0"/>
                  <w:marRight w:val="0"/>
                  <w:marTop w:val="0"/>
                  <w:marBottom w:val="0"/>
                  <w:divBdr>
                    <w:top w:val="none" w:sz="0" w:space="0" w:color="auto"/>
                    <w:left w:val="none" w:sz="0" w:space="0" w:color="auto"/>
                    <w:bottom w:val="none" w:sz="0" w:space="0" w:color="auto"/>
                    <w:right w:val="none" w:sz="0" w:space="0" w:color="auto"/>
                  </w:divBdr>
                  <w:divsChild>
                    <w:div w:id="18025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5507">
          <w:marLeft w:val="0"/>
          <w:marRight w:val="0"/>
          <w:marTop w:val="0"/>
          <w:marBottom w:val="0"/>
          <w:divBdr>
            <w:top w:val="none" w:sz="0" w:space="0" w:color="auto"/>
            <w:left w:val="none" w:sz="0" w:space="0" w:color="auto"/>
            <w:bottom w:val="none" w:sz="0" w:space="0" w:color="auto"/>
            <w:right w:val="none" w:sz="0" w:space="0" w:color="auto"/>
          </w:divBdr>
          <w:divsChild>
            <w:div w:id="315962559">
              <w:marLeft w:val="0"/>
              <w:marRight w:val="0"/>
              <w:marTop w:val="0"/>
              <w:marBottom w:val="0"/>
              <w:divBdr>
                <w:top w:val="single" w:sz="6" w:space="0" w:color="9F9FDA"/>
                <w:left w:val="single" w:sz="6" w:space="0" w:color="9F9FDA"/>
                <w:bottom w:val="single" w:sz="6" w:space="0" w:color="9F9FDA"/>
                <w:right w:val="single" w:sz="6" w:space="0" w:color="9F9FDA"/>
              </w:divBdr>
              <w:divsChild>
                <w:div w:id="1413769931">
                  <w:marLeft w:val="0"/>
                  <w:marRight w:val="0"/>
                  <w:marTop w:val="0"/>
                  <w:marBottom w:val="0"/>
                  <w:divBdr>
                    <w:top w:val="none" w:sz="0" w:space="0" w:color="auto"/>
                    <w:left w:val="none" w:sz="0" w:space="0" w:color="auto"/>
                    <w:bottom w:val="none" w:sz="0" w:space="0" w:color="auto"/>
                    <w:right w:val="none" w:sz="0" w:space="0" w:color="auto"/>
                  </w:divBdr>
                  <w:divsChild>
                    <w:div w:id="20782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0243">
          <w:marLeft w:val="0"/>
          <w:marRight w:val="0"/>
          <w:marTop w:val="0"/>
          <w:marBottom w:val="0"/>
          <w:divBdr>
            <w:top w:val="none" w:sz="0" w:space="0" w:color="auto"/>
            <w:left w:val="none" w:sz="0" w:space="0" w:color="auto"/>
            <w:bottom w:val="none" w:sz="0" w:space="0" w:color="auto"/>
            <w:right w:val="none" w:sz="0" w:space="0" w:color="auto"/>
          </w:divBdr>
          <w:divsChild>
            <w:div w:id="1881042301">
              <w:marLeft w:val="0"/>
              <w:marRight w:val="0"/>
              <w:marTop w:val="0"/>
              <w:marBottom w:val="0"/>
              <w:divBdr>
                <w:top w:val="single" w:sz="6" w:space="0" w:color="9F9FDA"/>
                <w:left w:val="single" w:sz="6" w:space="0" w:color="9F9FDA"/>
                <w:bottom w:val="single" w:sz="6" w:space="0" w:color="9F9FDA"/>
                <w:right w:val="single" w:sz="6" w:space="0" w:color="9F9FDA"/>
              </w:divBdr>
              <w:divsChild>
                <w:div w:id="216746776">
                  <w:marLeft w:val="0"/>
                  <w:marRight w:val="0"/>
                  <w:marTop w:val="0"/>
                  <w:marBottom w:val="0"/>
                  <w:divBdr>
                    <w:top w:val="none" w:sz="0" w:space="0" w:color="auto"/>
                    <w:left w:val="none" w:sz="0" w:space="0" w:color="auto"/>
                    <w:bottom w:val="none" w:sz="0" w:space="0" w:color="auto"/>
                    <w:right w:val="none" w:sz="0" w:space="0" w:color="auto"/>
                  </w:divBdr>
                  <w:divsChild>
                    <w:div w:id="1216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225">
          <w:marLeft w:val="0"/>
          <w:marRight w:val="0"/>
          <w:marTop w:val="0"/>
          <w:marBottom w:val="0"/>
          <w:divBdr>
            <w:top w:val="none" w:sz="0" w:space="0" w:color="auto"/>
            <w:left w:val="none" w:sz="0" w:space="0" w:color="auto"/>
            <w:bottom w:val="none" w:sz="0" w:space="0" w:color="auto"/>
            <w:right w:val="none" w:sz="0" w:space="0" w:color="auto"/>
          </w:divBdr>
        </w:div>
        <w:div w:id="898978729">
          <w:marLeft w:val="0"/>
          <w:marRight w:val="0"/>
          <w:marTop w:val="0"/>
          <w:marBottom w:val="0"/>
          <w:divBdr>
            <w:top w:val="none" w:sz="0" w:space="0" w:color="auto"/>
            <w:left w:val="none" w:sz="0" w:space="0" w:color="auto"/>
            <w:bottom w:val="none" w:sz="0" w:space="0" w:color="auto"/>
            <w:right w:val="none" w:sz="0" w:space="0" w:color="auto"/>
          </w:divBdr>
        </w:div>
        <w:div w:id="751391402">
          <w:marLeft w:val="0"/>
          <w:marRight w:val="0"/>
          <w:marTop w:val="0"/>
          <w:marBottom w:val="0"/>
          <w:divBdr>
            <w:top w:val="none" w:sz="0" w:space="0" w:color="auto"/>
            <w:left w:val="none" w:sz="0" w:space="0" w:color="auto"/>
            <w:bottom w:val="none" w:sz="0" w:space="0" w:color="auto"/>
            <w:right w:val="none" w:sz="0" w:space="0" w:color="auto"/>
          </w:divBdr>
          <w:divsChild>
            <w:div w:id="1933200237">
              <w:marLeft w:val="0"/>
              <w:marRight w:val="0"/>
              <w:marTop w:val="0"/>
              <w:marBottom w:val="0"/>
              <w:divBdr>
                <w:top w:val="single" w:sz="6" w:space="0" w:color="9F9FDA"/>
                <w:left w:val="single" w:sz="6" w:space="0" w:color="9F9FDA"/>
                <w:bottom w:val="single" w:sz="6" w:space="0" w:color="9F9FDA"/>
                <w:right w:val="single" w:sz="6" w:space="0" w:color="9F9FDA"/>
              </w:divBdr>
              <w:divsChild>
                <w:div w:id="1403796711">
                  <w:marLeft w:val="0"/>
                  <w:marRight w:val="0"/>
                  <w:marTop w:val="0"/>
                  <w:marBottom w:val="0"/>
                  <w:divBdr>
                    <w:top w:val="none" w:sz="0" w:space="0" w:color="auto"/>
                    <w:left w:val="none" w:sz="0" w:space="0" w:color="auto"/>
                    <w:bottom w:val="none" w:sz="0" w:space="0" w:color="auto"/>
                    <w:right w:val="none" w:sz="0" w:space="0" w:color="auto"/>
                  </w:divBdr>
                  <w:divsChild>
                    <w:div w:id="1841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6906">
      <w:bodyDiv w:val="1"/>
      <w:marLeft w:val="0"/>
      <w:marRight w:val="0"/>
      <w:marTop w:val="0"/>
      <w:marBottom w:val="0"/>
      <w:divBdr>
        <w:top w:val="none" w:sz="0" w:space="0" w:color="auto"/>
        <w:left w:val="none" w:sz="0" w:space="0" w:color="auto"/>
        <w:bottom w:val="none" w:sz="0" w:space="0" w:color="auto"/>
        <w:right w:val="none" w:sz="0" w:space="0" w:color="auto"/>
      </w:divBdr>
    </w:div>
    <w:div w:id="1930698767">
      <w:bodyDiv w:val="1"/>
      <w:marLeft w:val="0"/>
      <w:marRight w:val="0"/>
      <w:marTop w:val="0"/>
      <w:marBottom w:val="0"/>
      <w:divBdr>
        <w:top w:val="none" w:sz="0" w:space="0" w:color="auto"/>
        <w:left w:val="none" w:sz="0" w:space="0" w:color="auto"/>
        <w:bottom w:val="none" w:sz="0" w:space="0" w:color="auto"/>
        <w:right w:val="none" w:sz="0" w:space="0" w:color="auto"/>
      </w:divBdr>
    </w:div>
    <w:div w:id="1941526543">
      <w:bodyDiv w:val="1"/>
      <w:marLeft w:val="0"/>
      <w:marRight w:val="0"/>
      <w:marTop w:val="0"/>
      <w:marBottom w:val="0"/>
      <w:divBdr>
        <w:top w:val="none" w:sz="0" w:space="0" w:color="auto"/>
        <w:left w:val="none" w:sz="0" w:space="0" w:color="auto"/>
        <w:bottom w:val="none" w:sz="0" w:space="0" w:color="auto"/>
        <w:right w:val="none" w:sz="0" w:space="0" w:color="auto"/>
      </w:divBdr>
    </w:div>
    <w:div w:id="1943148154">
      <w:bodyDiv w:val="1"/>
      <w:marLeft w:val="0"/>
      <w:marRight w:val="0"/>
      <w:marTop w:val="0"/>
      <w:marBottom w:val="0"/>
      <w:divBdr>
        <w:top w:val="none" w:sz="0" w:space="0" w:color="auto"/>
        <w:left w:val="none" w:sz="0" w:space="0" w:color="auto"/>
        <w:bottom w:val="none" w:sz="0" w:space="0" w:color="auto"/>
        <w:right w:val="none" w:sz="0" w:space="0" w:color="auto"/>
      </w:divBdr>
    </w:div>
    <w:div w:id="2042630839">
      <w:bodyDiv w:val="1"/>
      <w:marLeft w:val="0"/>
      <w:marRight w:val="0"/>
      <w:marTop w:val="0"/>
      <w:marBottom w:val="0"/>
      <w:divBdr>
        <w:top w:val="none" w:sz="0" w:space="0" w:color="auto"/>
        <w:left w:val="none" w:sz="0" w:space="0" w:color="auto"/>
        <w:bottom w:val="none" w:sz="0" w:space="0" w:color="auto"/>
        <w:right w:val="none" w:sz="0" w:space="0" w:color="auto"/>
      </w:divBdr>
    </w:div>
    <w:div w:id="2073848211">
      <w:bodyDiv w:val="1"/>
      <w:marLeft w:val="0"/>
      <w:marRight w:val="0"/>
      <w:marTop w:val="0"/>
      <w:marBottom w:val="0"/>
      <w:divBdr>
        <w:top w:val="none" w:sz="0" w:space="0" w:color="auto"/>
        <w:left w:val="none" w:sz="0" w:space="0" w:color="auto"/>
        <w:bottom w:val="none" w:sz="0" w:space="0" w:color="auto"/>
        <w:right w:val="none" w:sz="0" w:space="0" w:color="auto"/>
      </w:divBdr>
    </w:div>
    <w:div w:id="20790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408713/468d0519a92a945798de5333e3562a56d24565e6/" TargetMode="External"/><Relationship Id="rId21" Type="http://schemas.openxmlformats.org/officeDocument/2006/relationships/hyperlink" Target="https://www.consultant.ru/document/cons_doc_LAW_410571/7de5692b3d946536858b341bcd27d2554b4f2db3/" TargetMode="External"/><Relationship Id="rId42" Type="http://schemas.openxmlformats.org/officeDocument/2006/relationships/hyperlink" Target="https://www.consultant.ru/document/cons_doc_LAW_403901/21d5fa1fad5661c2a42948e2f27bf62cf3137df8/" TargetMode="External"/><Relationship Id="rId63" Type="http://schemas.openxmlformats.org/officeDocument/2006/relationships/hyperlink" Target="https://www.consultant.ru/document/cons_doc_LAW_502632/7f308e0acbcc986b51caba3cb634a8bdbd94e7ef/" TargetMode="External"/><Relationship Id="rId84" Type="http://schemas.openxmlformats.org/officeDocument/2006/relationships/hyperlink" Target="https://www.consultant.ru/document/cons_doc_LAW_34683/449c8f584a8f883770d2c4028997a4d520419113/" TargetMode="External"/><Relationship Id="rId138" Type="http://schemas.openxmlformats.org/officeDocument/2006/relationships/hyperlink" Target="https://www.consultant.ru/document/cons_doc_LAW_417984/cfb5a3c3de3a83a484cdc58da9ec1027affc443d/" TargetMode="External"/><Relationship Id="rId159" Type="http://schemas.openxmlformats.org/officeDocument/2006/relationships/hyperlink" Target="https://www.consultant.ru/document/cons_doc_LAW_407362/9e4d6be9f0e7054d02d2462fe72fd7050cf3a470/" TargetMode="External"/><Relationship Id="rId170" Type="http://schemas.openxmlformats.org/officeDocument/2006/relationships/hyperlink" Target="https://www.consultant.ru/document/cons_doc_LAW_477496/7cec495725520e9c9e5a85d57bf28486243335ed/" TargetMode="External"/><Relationship Id="rId191" Type="http://schemas.openxmlformats.org/officeDocument/2006/relationships/hyperlink" Target="https://www.consultant.ru/document/cons_doc_LAW_34683/f86e351f6b70406ad3db71896d95835f7741f2f7/" TargetMode="External"/><Relationship Id="rId205" Type="http://schemas.openxmlformats.org/officeDocument/2006/relationships/hyperlink" Target="https://www.consultant.ru/document/cons_doc_LAW_477496/1ba0b55c268777ad3a0d46a6fd1c2e44e88ac490/" TargetMode="External"/><Relationship Id="rId107" Type="http://schemas.openxmlformats.org/officeDocument/2006/relationships/hyperlink" Target="https://www.consultant.ru/document/cons_doc_LAW_405188/384249b27269e005e70dfbd0330abdf487553577/" TargetMode="External"/><Relationship Id="rId11" Type="http://schemas.openxmlformats.org/officeDocument/2006/relationships/hyperlink" Target="https://www.consultant.ru/document/cons_doc_LAW_402380/0e5ffbc6929de047f822c408611e9b01fef22928/" TargetMode="External"/><Relationship Id="rId32" Type="http://schemas.openxmlformats.org/officeDocument/2006/relationships/hyperlink" Target="https://www.consultant.ru/document/cons_doc_LAW_34683/d76d44c74731286f5ce9a76717c1095a9a29f6a3/" TargetMode="External"/><Relationship Id="rId53" Type="http://schemas.openxmlformats.org/officeDocument/2006/relationships/hyperlink" Target="https://www.consultant.ru/document/cons_doc_LAW_484451/e1f15ca18f27d2064f229712f7a7fd420071b080/" TargetMode="External"/><Relationship Id="rId74" Type="http://schemas.openxmlformats.org/officeDocument/2006/relationships/hyperlink" Target="https://www.consultant.ru/document/cons_doc_LAW_452984/c494d5ea314e1805d2a009f35b8c531edc0c1f4d/" TargetMode="External"/><Relationship Id="rId128" Type="http://schemas.openxmlformats.org/officeDocument/2006/relationships/hyperlink" Target="https://www.consultant.ru/document/cons_doc_LAW_34683/5e0181357c17e32b2f7eddb8c02e84b3a604d050/" TargetMode="External"/><Relationship Id="rId149" Type="http://schemas.openxmlformats.org/officeDocument/2006/relationships/hyperlink" Target="https://www.consultant.ru/document/cons_doc_LAW_470907/043e1bfaf9773721dd4c0fc0e1148a691a51165c/" TargetMode="External"/><Relationship Id="rId5" Type="http://schemas.openxmlformats.org/officeDocument/2006/relationships/hyperlink" Target="https://www.consultant.ru/document/cons_doc_LAW_34683/68eed3fd8007a14b9a146cfe56ec8581ad2b98e5/" TargetMode="External"/><Relationship Id="rId95" Type="http://schemas.openxmlformats.org/officeDocument/2006/relationships/hyperlink" Target="https://www.consultant.ru/document/cons_doc_LAW_34683/330cde4b29b8e66e98c11dbf4dac4681466e68e6/" TargetMode="External"/><Relationship Id="rId160" Type="http://schemas.openxmlformats.org/officeDocument/2006/relationships/hyperlink" Target="https://www.consultant.ru/document/cons_doc_LAW_34683/c22d116d5486cc4f70dba6868bccc9e7dcb2234c/" TargetMode="External"/><Relationship Id="rId181" Type="http://schemas.openxmlformats.org/officeDocument/2006/relationships/hyperlink" Target="https://www.consultant.ru/document/cons_doc_LAW_477496/0e331aab9af6d04f2a2ee3b6816f4cf9b00cc1b9/" TargetMode="External"/><Relationship Id="rId22" Type="http://schemas.openxmlformats.org/officeDocument/2006/relationships/hyperlink" Target="https://www.consultant.ru/document/cons_doc_LAW_478737/39aa302952148390181bf722bdead57784f9ed61/" TargetMode="External"/><Relationship Id="rId43" Type="http://schemas.openxmlformats.org/officeDocument/2006/relationships/hyperlink" Target="https://www.consultant.ru/document/cons_doc_LAW_403903/2ff7a8c72de3994f30496a0ccbb1ddafdaddf518/" TargetMode="External"/><Relationship Id="rId64" Type="http://schemas.openxmlformats.org/officeDocument/2006/relationships/hyperlink" Target="https://www.consultant.ru/document/cons_doc_LAW_477396/0d04affa1d1941273c93ac528567d15cf94cfc14/" TargetMode="External"/><Relationship Id="rId118" Type="http://schemas.openxmlformats.org/officeDocument/2006/relationships/hyperlink" Target="https://www.consultant.ru/document/cons_doc_LAW_34683/5a493a280ac7cd545120db5b670674a40ed06048/" TargetMode="External"/><Relationship Id="rId139" Type="http://schemas.openxmlformats.org/officeDocument/2006/relationships/hyperlink" Target="https://www.consultant.ru/document/cons_doc_LAW_417984/190d108360ccec1b4cd66a4cd60ae77a55f962f6/" TargetMode="External"/><Relationship Id="rId85" Type="http://schemas.openxmlformats.org/officeDocument/2006/relationships/hyperlink" Target="https://www.consultant.ru/document/cons_doc_LAW_405210/b70581156098b5db26651feb5214b3d7a11fed55/" TargetMode="External"/><Relationship Id="rId150" Type="http://schemas.openxmlformats.org/officeDocument/2006/relationships/hyperlink" Target="https://www.consultant.ru/document/cons_doc_LAW_408712/3c616bc2041ce0f0db0b42dac96ca9270a45bf7d/" TargetMode="External"/><Relationship Id="rId171" Type="http://schemas.openxmlformats.org/officeDocument/2006/relationships/hyperlink" Target="https://www.consultant.ru/document/cons_doc_LAW_502420/bbe9d7215f274d1b6e2f5cf52b5d40a798928cfd/" TargetMode="External"/><Relationship Id="rId192" Type="http://schemas.openxmlformats.org/officeDocument/2006/relationships/hyperlink" Target="https://www.consultant.ru/document/cons_doc_LAW_502632/f86e351f6b70406ad3db71896d95835f7741f2f7/" TargetMode="External"/><Relationship Id="rId206" Type="http://schemas.openxmlformats.org/officeDocument/2006/relationships/hyperlink" Target="https://www.consultant.ru/document/cons_doc_LAW_477496/56edb67f6ec6e6d6875ffc5dd0e461d7351ae56c/" TargetMode="External"/><Relationship Id="rId12" Type="http://schemas.openxmlformats.org/officeDocument/2006/relationships/hyperlink" Target="https://www.consultant.ru/document/cons_doc_LAW_502632/ac72247ee2007f6df12028f034524dc13bc88c2e/" TargetMode="External"/><Relationship Id="rId33" Type="http://schemas.openxmlformats.org/officeDocument/2006/relationships/hyperlink" Target="https://www.consultant.ru/document/cons_doc_LAW_493609/4d6fdda888c6a57f799fa63b8150535b0ac41713/" TargetMode="External"/><Relationship Id="rId108" Type="http://schemas.openxmlformats.org/officeDocument/2006/relationships/hyperlink" Target="https://www.consultant.ru/document/cons_doc_LAW_403334/a75c4afc79fd62b6b29b40102ba9d64da649bc80/" TargetMode="External"/><Relationship Id="rId129" Type="http://schemas.openxmlformats.org/officeDocument/2006/relationships/hyperlink" Target="https://www.consultant.ru/document/cons_doc_LAW_58773/2ff7a8c72de3994f30496a0ccbb1ddafdaddf518/" TargetMode="External"/><Relationship Id="rId54" Type="http://schemas.openxmlformats.org/officeDocument/2006/relationships/hyperlink" Target="https://www.consultant.ru/document/cons_doc_LAW_452984/2fb4cd806708ab2589845e61eabfcc090c58b651/" TargetMode="External"/><Relationship Id="rId75" Type="http://schemas.openxmlformats.org/officeDocument/2006/relationships/hyperlink" Target="https://www.consultant.ru/document/cons_doc_LAW_402787/7d545526cdcadfed820817d8ecde93aa6f78d26d/" TargetMode="External"/><Relationship Id="rId96" Type="http://schemas.openxmlformats.org/officeDocument/2006/relationships/hyperlink" Target="https://www.consultant.ru/document/cons_doc_LAW_34683/330cde4b29b8e66e98c11dbf4dac4681466e68e6/" TargetMode="External"/><Relationship Id="rId140" Type="http://schemas.openxmlformats.org/officeDocument/2006/relationships/hyperlink" Target="https://www.consultant.ru/document/cons_doc_LAW_474986/d3fcb00c0705903308446faca2fb0682a1298f77/" TargetMode="External"/><Relationship Id="rId161" Type="http://schemas.openxmlformats.org/officeDocument/2006/relationships/hyperlink" Target="https://www.consultant.ru/document/cons_doc_LAW_477396/0d04affa1d1941273c93ac528567d15cf94cfc14/" TargetMode="External"/><Relationship Id="rId182" Type="http://schemas.openxmlformats.org/officeDocument/2006/relationships/hyperlink" Target="https://www.consultant.ru/document/cons_doc_LAW_477496/2752c08dd661651a8328b8f2119743b2745d179d/" TargetMode="External"/><Relationship Id="rId6" Type="http://schemas.openxmlformats.org/officeDocument/2006/relationships/hyperlink" Target="https://www.consultant.ru/document/cons_doc_LAW_34683/8a0e592daa6f6746b9dc8fb67073edca2e6d6d51/" TargetMode="External"/><Relationship Id="rId23" Type="http://schemas.openxmlformats.org/officeDocument/2006/relationships/hyperlink" Target="https://www.consultant.ru/document/cons_doc_LAW_421320/b6c61fbe7c775c1b3bafb4ab4c4d8c46e1291e0e/" TargetMode="External"/><Relationship Id="rId119" Type="http://schemas.openxmlformats.org/officeDocument/2006/relationships/hyperlink" Target="https://www.consultant.ru/document/cons_doc_LAW_478737/39aa302952148390181bf722bdead57784f9ed61/" TargetMode="External"/><Relationship Id="rId44" Type="http://schemas.openxmlformats.org/officeDocument/2006/relationships/hyperlink" Target="https://www.consultant.ru/document/cons_doc_LAW_34683/fce9fb2d69f7c3f548250430d7b6bd0a1dde060e/" TargetMode="External"/><Relationship Id="rId65" Type="http://schemas.openxmlformats.org/officeDocument/2006/relationships/hyperlink" Target="https://www.consultant.ru/document/cons_doc_LAW_502632/dbc2a634dfe4e186078b674c285dad8ba051ab68/" TargetMode="External"/><Relationship Id="rId86" Type="http://schemas.openxmlformats.org/officeDocument/2006/relationships/hyperlink" Target="https://www.consultant.ru/document/cons_doc_LAW_484451/e1f15ca18f27d2064f229712f7a7fd420071b080/" TargetMode="External"/><Relationship Id="rId130" Type="http://schemas.openxmlformats.org/officeDocument/2006/relationships/hyperlink" Target="https://www.consultant.ru/document/cons_doc_LAW_417970/1b52d32c68d8cacdd3431014e1e05900aef260be/" TargetMode="External"/><Relationship Id="rId151" Type="http://schemas.openxmlformats.org/officeDocument/2006/relationships/hyperlink" Target="https://www.consultant.ru/document/cons_doc_LAW_34683/832d930f4916dfc44772e534d08a8e1888210bc7/" TargetMode="External"/><Relationship Id="rId172" Type="http://schemas.openxmlformats.org/officeDocument/2006/relationships/hyperlink" Target="https://www.consultant.ru/document/cons_doc_LAW_34683/bf053e8b969bfd861d336011f3a28eadf0eb391e/" TargetMode="External"/><Relationship Id="rId193" Type="http://schemas.openxmlformats.org/officeDocument/2006/relationships/hyperlink" Target="https://www.consultant.ru/document/cons_doc_LAW_477496/83352fa1ec844e260b45fd87970d5f78d361f558/" TargetMode="External"/><Relationship Id="rId207" Type="http://schemas.openxmlformats.org/officeDocument/2006/relationships/hyperlink" Target="https://www.consultant.ru/document/cons_doc_LAW_502632/f86e351f6b70406ad3db71896d95835f7741f2f7/" TargetMode="External"/><Relationship Id="rId13" Type="http://schemas.openxmlformats.org/officeDocument/2006/relationships/hyperlink" Target="https://www.consultant.ru/document/cons_doc_LAW_34683/ed198846c41aa4fc2123f3abe0fe692a5587c5ed/" TargetMode="External"/><Relationship Id="rId109" Type="http://schemas.openxmlformats.org/officeDocument/2006/relationships/hyperlink" Target="https://www.consultant.ru/document/cons_doc_LAW_34683/9f0aaf6780fea563b9d97398e43949145aa3c1b0/" TargetMode="External"/><Relationship Id="rId34" Type="http://schemas.openxmlformats.org/officeDocument/2006/relationships/hyperlink" Target="https://www.consultant.ru/document/cons_doc_LAW_159098/a51249d39e40df06a03edf88137f358a05c9e3d9/" TargetMode="External"/><Relationship Id="rId55" Type="http://schemas.openxmlformats.org/officeDocument/2006/relationships/hyperlink" Target="https://www.consultant.ru/document/cons_doc_LAW_502632/5e0181357c17e32b2f7eddb8c02e84b3a604d050/" TargetMode="External"/><Relationship Id="rId76" Type="http://schemas.openxmlformats.org/officeDocument/2006/relationships/hyperlink" Target="https://www.consultant.ru/document/cons_doc_LAW_34683/441967302a674ca7126cbc968e1e789100f5b0bd/" TargetMode="External"/><Relationship Id="rId97" Type="http://schemas.openxmlformats.org/officeDocument/2006/relationships/hyperlink" Target="https://www.consultant.ru/document/cons_doc_LAW_502632/6ebef0e521b1330ea5f4800e3d08b28073b79246/" TargetMode="External"/><Relationship Id="rId120" Type="http://schemas.openxmlformats.org/officeDocument/2006/relationships/hyperlink" Target="https://www.consultant.ru/document/cons_doc_LAW_34683/5e0181357c17e32b2f7eddb8c02e84b3a604d050/" TargetMode="External"/><Relationship Id="rId141" Type="http://schemas.openxmlformats.org/officeDocument/2006/relationships/hyperlink" Target="https://www.consultant.ru/document/cons_doc_LAW_474986/e8a056e75ce920db285d4cc6d489409e3ce8963e/" TargetMode="External"/><Relationship Id="rId7" Type="http://schemas.openxmlformats.org/officeDocument/2006/relationships/hyperlink" Target="https://www.consultant.ru/document/cons_doc_LAW_34683/78f36e7afa535cf23e1e865a0f38cd3d230eecf0/" TargetMode="External"/><Relationship Id="rId162" Type="http://schemas.openxmlformats.org/officeDocument/2006/relationships/hyperlink" Target="https://www.consultant.ru/document/cons_doc_LAW_34683/c22d116d5486cc4f70dba6868bccc9e7dcb2234c/" TargetMode="External"/><Relationship Id="rId183" Type="http://schemas.openxmlformats.org/officeDocument/2006/relationships/hyperlink" Target="https://www.consultant.ru/document/cons_doc_LAW_53563/71b5295a915c8ef03de921943d28aea225015188/" TargetMode="External"/><Relationship Id="rId24" Type="http://schemas.openxmlformats.org/officeDocument/2006/relationships/hyperlink" Target="https://www.consultant.ru/document/cons_doc_LAW_502632/a841e9eba9f6a64a663eccde223009b49b6a0464/" TargetMode="External"/><Relationship Id="rId45" Type="http://schemas.openxmlformats.org/officeDocument/2006/relationships/hyperlink" Target="https://www.consultant.ru/document/cons_doc_LAW_470975/f4e8efa725bfeb3be983f94233b466a89950aefc/" TargetMode="External"/><Relationship Id="rId66" Type="http://schemas.openxmlformats.org/officeDocument/2006/relationships/hyperlink" Target="https://www.consultant.ru/document/cons_doc_LAW_483022/b6e85a83fb8c0787aa974f3e8126ea91006759e7/" TargetMode="External"/><Relationship Id="rId87" Type="http://schemas.openxmlformats.org/officeDocument/2006/relationships/hyperlink" Target="https://www.consultant.ru/document/cons_doc_LAW_502632/5a493a280ac7cd545120db5b670674a40ed06048/" TargetMode="External"/><Relationship Id="rId110" Type="http://schemas.openxmlformats.org/officeDocument/2006/relationships/hyperlink" Target="https://www.consultant.ru/document/cons_doc_LAW_502632/7f308e0acbcc986b51caba3cb634a8bdbd94e7ef/" TargetMode="External"/><Relationship Id="rId131" Type="http://schemas.openxmlformats.org/officeDocument/2006/relationships/hyperlink" Target="https://www.consultant.ru/document/cons_doc_LAW_417970/bc2fd5352ad24f1e9629e1ef6d7a1041211155cf/" TargetMode="External"/><Relationship Id="rId61" Type="http://schemas.openxmlformats.org/officeDocument/2006/relationships/hyperlink" Target="https://www.consultant.ru/document/cons_doc_LAW_502632/7a52ef3521995e6fcf4e9332c372b18d8e0b7788/" TargetMode="External"/><Relationship Id="rId82" Type="http://schemas.openxmlformats.org/officeDocument/2006/relationships/hyperlink" Target="https://www.consultant.ru/document/cons_doc_LAW_34683/449c8f584a8f883770d2c4028997a4d520419113/" TargetMode="External"/><Relationship Id="rId152" Type="http://schemas.openxmlformats.org/officeDocument/2006/relationships/hyperlink" Target="https://www.consultant.ru/document/cons_doc_LAW_402031/5394100ed25c7ad5da28db1db2eabab57e7a36d0/" TargetMode="External"/><Relationship Id="rId173" Type="http://schemas.openxmlformats.org/officeDocument/2006/relationships/hyperlink" Target="https://www.consultant.ru/document/cons_doc_LAW_477496/26173cde8d04ecdfd9ba488c353ab88edebfeb9a/" TargetMode="External"/><Relationship Id="rId194" Type="http://schemas.openxmlformats.org/officeDocument/2006/relationships/hyperlink" Target="https://www.consultant.ru/document/cons_doc_LAW_34683/eacfe8a4c78f8f76e6125e2752f013051932e224/" TargetMode="External"/><Relationship Id="rId199" Type="http://schemas.openxmlformats.org/officeDocument/2006/relationships/hyperlink" Target="https://www.consultant.ru/document/cons_doc_LAW_502632/f86e351f6b70406ad3db71896d95835f7741f2f7/" TargetMode="External"/><Relationship Id="rId203" Type="http://schemas.openxmlformats.org/officeDocument/2006/relationships/hyperlink" Target="https://www.consultant.ru/document/cons_doc_LAW_502632/f86e351f6b70406ad3db71896d95835f7741f2f7/" TargetMode="External"/><Relationship Id="rId208" Type="http://schemas.openxmlformats.org/officeDocument/2006/relationships/hyperlink" Target="https://www.consultant.ru/document/cons_doc_LAW_477496/9e5a61e1302d94ecde528ec1d9c6da8ff5ae3254/" TargetMode="External"/><Relationship Id="rId19" Type="http://schemas.openxmlformats.org/officeDocument/2006/relationships/hyperlink" Target="https://www.consultant.ru/document/cons_doc_LAW_34683/2568238cb6e07472673b972d848231db8db4514d/" TargetMode="External"/><Relationship Id="rId14" Type="http://schemas.openxmlformats.org/officeDocument/2006/relationships/hyperlink" Target="https://www.consultant.ru/document/cons_doc_LAW_502632/7f308e0acbcc986b51caba3cb634a8bdbd94e7ef/" TargetMode="External"/><Relationship Id="rId30" Type="http://schemas.openxmlformats.org/officeDocument/2006/relationships/hyperlink" Target="https://www.consultant.ru/document/cons_doc_LAW_403901/21d5fa1fad5661c2a42948e2f27bf62cf3137df8/" TargetMode="External"/><Relationship Id="rId35" Type="http://schemas.openxmlformats.org/officeDocument/2006/relationships/hyperlink" Target="https://www.consultant.ru/document/cons_doc_LAW_34683/b14126029e24770eff871cea2383040c84266b3d/" TargetMode="External"/><Relationship Id="rId56" Type="http://schemas.openxmlformats.org/officeDocument/2006/relationships/hyperlink" Target="https://www.consultant.ru/document/cons_doc_LAW_502632/48242e0d7e3c73ff276bc1dea5aaf33de03ff34a/" TargetMode="External"/><Relationship Id="rId77" Type="http://schemas.openxmlformats.org/officeDocument/2006/relationships/hyperlink" Target="https://www.consultant.ru/document/cons_doc_LAW_34683/d9e91b55bfaa1f838e128d214a7457657f9d56a1/" TargetMode="External"/><Relationship Id="rId100" Type="http://schemas.openxmlformats.org/officeDocument/2006/relationships/hyperlink" Target="https://www.consultant.ru/document/cons_doc_LAW_502632/48242e0d7e3c73ff276bc1dea5aaf33de03ff34a/" TargetMode="External"/><Relationship Id="rId105" Type="http://schemas.openxmlformats.org/officeDocument/2006/relationships/hyperlink" Target="https://www.consultant.ru/document/cons_doc_LAW_452984/4a4183762b40bc594a54f8ae5656a21be2633daf/" TargetMode="External"/><Relationship Id="rId126" Type="http://schemas.openxmlformats.org/officeDocument/2006/relationships/hyperlink" Target="https://www.consultant.ru/document/cons_doc_LAW_34683/5e0181357c17e32b2f7eddb8c02e84b3a604d050/" TargetMode="External"/><Relationship Id="rId147" Type="http://schemas.openxmlformats.org/officeDocument/2006/relationships/hyperlink" Target="https://www.consultant.ru/document/cons_doc_LAW_502632/fb00d55bb4d6edffa1a76655354754e29af23823/" TargetMode="External"/><Relationship Id="rId168" Type="http://schemas.openxmlformats.org/officeDocument/2006/relationships/hyperlink" Target="https://www.consultant.ru/document/cons_doc_LAW_34683/3fc1873538dd797504e29cd7f944c7721f1a0597/" TargetMode="External"/><Relationship Id="rId8" Type="http://schemas.openxmlformats.org/officeDocument/2006/relationships/hyperlink" Target="https://www.consultant.ru/document/cons_doc_LAW_401279/c3feb4e00296f805246cc214002422e693545c57/" TargetMode="External"/><Relationship Id="rId51" Type="http://schemas.openxmlformats.org/officeDocument/2006/relationships/hyperlink" Target="https://www.consultant.ru/document/cons_doc_LAW_34683/4fe318e6d09155659a4381ef26a85e7df9ebcf94/" TargetMode="External"/><Relationship Id="rId72" Type="http://schemas.openxmlformats.org/officeDocument/2006/relationships/hyperlink" Target="https://www.consultant.ru/document/cons_doc_LAW_502632/330cde4b29b8e66e98c11dbf4dac4681466e68e6/" TargetMode="External"/><Relationship Id="rId93" Type="http://schemas.openxmlformats.org/officeDocument/2006/relationships/hyperlink" Target="https://www.consultant.ru/document/cons_doc_LAW_510549/941932ca6c2f1cf05990d14ef2c36e80c8aa4610/" TargetMode="External"/><Relationship Id="rId98" Type="http://schemas.openxmlformats.org/officeDocument/2006/relationships/hyperlink" Target="https://www.consultant.ru/document/cons_doc_LAW_502632/cab05a75d99b7e017c3ec285a0fa658773f00292/" TargetMode="External"/><Relationship Id="rId121" Type="http://schemas.openxmlformats.org/officeDocument/2006/relationships/hyperlink" Target="https://www.consultant.ru/document/cons_doc_LAW_502632/060ce565e2e2a9ffb9e50bb71c3ecb1d1c2821ae/" TargetMode="External"/><Relationship Id="rId142" Type="http://schemas.openxmlformats.org/officeDocument/2006/relationships/hyperlink" Target="https://www.consultant.ru/document/cons_doc_LAW_34683/3e7c5171c1981e11a37c157504232d542c11a6b6/" TargetMode="External"/><Relationship Id="rId163" Type="http://schemas.openxmlformats.org/officeDocument/2006/relationships/hyperlink" Target="https://www.consultant.ru/document/cons_doc_LAW_502632/7a52ef3521995e6fcf4e9332c372b18d8e0b7788/" TargetMode="External"/><Relationship Id="rId184" Type="http://schemas.openxmlformats.org/officeDocument/2006/relationships/hyperlink" Target="https://www.consultant.ru/document/cons_doc_LAW_52738/cce47c1f9e681b686a0de8591df49793df109442/" TargetMode="External"/><Relationship Id="rId189" Type="http://schemas.openxmlformats.org/officeDocument/2006/relationships/hyperlink" Target="https://www.consultant.ru/document/cons_doc_LAW_34683/7a52ef3521995e6fcf4e9332c372b18d8e0b7788/" TargetMode="External"/><Relationship Id="rId3" Type="http://schemas.openxmlformats.org/officeDocument/2006/relationships/settings" Target="settings.xml"/><Relationship Id="rId25" Type="http://schemas.openxmlformats.org/officeDocument/2006/relationships/hyperlink" Target="https://www.consultant.ru/document/cons_doc_LAW_34683/d76d44c74731286f5ce9a76717c1095a9a29f6a3/" TargetMode="External"/><Relationship Id="rId46" Type="http://schemas.openxmlformats.org/officeDocument/2006/relationships/hyperlink" Target="https://www.consultant.ru/document/cons_doc_LAW_34683/f6f10a10b1585462cb5759d3aa220c8df0dd02ca/" TargetMode="External"/><Relationship Id="rId67" Type="http://schemas.openxmlformats.org/officeDocument/2006/relationships/hyperlink" Target="https://www.consultant.ru/document/cons_doc_LAW_402317/c6607f1fe04dcb8ba302ba2d8ebb60f352a0546f/" TargetMode="External"/><Relationship Id="rId116" Type="http://schemas.openxmlformats.org/officeDocument/2006/relationships/hyperlink" Target="https://www.consultant.ru/document/cons_doc_LAW_406016/f88c3dad9920e0e07f06d712b97ac17a9f91c472/" TargetMode="External"/><Relationship Id="rId137" Type="http://schemas.openxmlformats.org/officeDocument/2006/relationships/hyperlink" Target="https://www.consultant.ru/document/cons_doc_LAW_34683/3e7c5171c1981e11a37c157504232d542c11a6b6/" TargetMode="External"/><Relationship Id="rId158" Type="http://schemas.openxmlformats.org/officeDocument/2006/relationships/hyperlink" Target="https://www.consultant.ru/document/cons_doc_LAW_502632/c22d116d5486cc4f70dba6868bccc9e7dcb2234c/" TargetMode="External"/><Relationship Id="rId20" Type="http://schemas.openxmlformats.org/officeDocument/2006/relationships/hyperlink" Target="https://www.consultant.ru/document/cons_doc_LAW_34683/b3cf75adf8af480cda905bb9a768042059255804/" TargetMode="External"/><Relationship Id="rId41" Type="http://schemas.openxmlformats.org/officeDocument/2006/relationships/hyperlink" Target="https://www.consultant.ru/document/cons_doc_LAW_34683/076b173c2907bea794c7a0a5a2fc52843e6730c8/" TargetMode="External"/><Relationship Id="rId62" Type="http://schemas.openxmlformats.org/officeDocument/2006/relationships/hyperlink" Target="https://www.consultant.ru/document/cons_doc_LAW_502632/9f0aaf6780fea563b9d97398e43949145aa3c1b0/" TargetMode="External"/><Relationship Id="rId83" Type="http://schemas.openxmlformats.org/officeDocument/2006/relationships/hyperlink" Target="https://www.consultant.ru/document/cons_doc_LAW_477396/0d04affa1d1941273c93ac528567d15cf94cfc14/" TargetMode="External"/><Relationship Id="rId88" Type="http://schemas.openxmlformats.org/officeDocument/2006/relationships/hyperlink" Target="https://www.consultant.ru/document/cons_doc_LAW_452984/a2d1f36be57aa07bb3d5a9867a8200ff79552c6e/" TargetMode="External"/><Relationship Id="rId111" Type="http://schemas.openxmlformats.org/officeDocument/2006/relationships/hyperlink" Target="https://www.consultant.ru/document/cons_doc_LAW_477795/013179d818df772793d688735db88002e143f684/" TargetMode="External"/><Relationship Id="rId132" Type="http://schemas.openxmlformats.org/officeDocument/2006/relationships/hyperlink" Target="https://www.consultant.ru/document/cons_doc_LAW_34683/cab05a75d99b7e017c3ec285a0fa658773f00292/" TargetMode="External"/><Relationship Id="rId153" Type="http://schemas.openxmlformats.org/officeDocument/2006/relationships/hyperlink" Target="https://www.consultant.ru/document/cons_doc_LAW_502632/7cdd302d8f805cfb5ccd2b13d7527607724f7b07/" TargetMode="External"/><Relationship Id="rId174" Type="http://schemas.openxmlformats.org/officeDocument/2006/relationships/hyperlink" Target="https://www.consultant.ru/document/cons_doc_LAW_34683/bf053e8b969bfd861d336011f3a28eadf0eb391e/" TargetMode="External"/><Relationship Id="rId179" Type="http://schemas.openxmlformats.org/officeDocument/2006/relationships/hyperlink" Target="https://www.consultant.ru/document/cons_doc_LAW_34683/7a52ef3521995e6fcf4e9332c372b18d8e0b7788/" TargetMode="External"/><Relationship Id="rId195" Type="http://schemas.openxmlformats.org/officeDocument/2006/relationships/hyperlink" Target="https://www.consultant.ru/document/cons_doc_LAW_53563/71b5295a915c8ef03de921943d28aea225015188/" TargetMode="External"/><Relationship Id="rId209" Type="http://schemas.openxmlformats.org/officeDocument/2006/relationships/hyperlink" Target="https://www.consultant.ru/document/cons_doc_LAW_34683/3cb813938e4b6f4f529b2ee99a0a3118a67d6c37/" TargetMode="External"/><Relationship Id="rId190" Type="http://schemas.openxmlformats.org/officeDocument/2006/relationships/hyperlink" Target="https://www.consultant.ru/document/cons_doc_LAW_477496/383f03e590482d344904f4fd2759aff70d174bee/" TargetMode="External"/><Relationship Id="rId204" Type="http://schemas.openxmlformats.org/officeDocument/2006/relationships/hyperlink" Target="https://www.consultant.ru/document/cons_doc_LAW_477496/2c3794d64b4549ff7eabe1d97d33101492b4ba3a/" TargetMode="External"/><Relationship Id="rId15" Type="http://schemas.openxmlformats.org/officeDocument/2006/relationships/hyperlink" Target="https://www.consultant.ru/document/cons_doc_LAW_452984/2fb4cd806708ab2589845e61eabfcc090c58b651/" TargetMode="External"/><Relationship Id="rId36" Type="http://schemas.openxmlformats.org/officeDocument/2006/relationships/hyperlink" Target="https://www.consultant.ru/document/cons_doc_LAW_493609/4d6fdda888c6a57f799fa63b8150535b0ac41713/" TargetMode="External"/><Relationship Id="rId57" Type="http://schemas.openxmlformats.org/officeDocument/2006/relationships/hyperlink" Target="https://www.consultant.ru/document/cons_doc_LAW_502632/8539e92dc6f7886ba97841e38fc89ebbb7cac099/" TargetMode="External"/><Relationship Id="rId106" Type="http://schemas.openxmlformats.org/officeDocument/2006/relationships/hyperlink" Target="https://www.consultant.ru/document/cons_doc_LAW_403334/aaac16e6c208d15a70871b2ea874f2046c590d56/" TargetMode="External"/><Relationship Id="rId127" Type="http://schemas.openxmlformats.org/officeDocument/2006/relationships/hyperlink" Target="https://www.consultant.ru/document/cons_doc_LAW_34683/5e0181357c17e32b2f7eddb8c02e84b3a604d050/" TargetMode="External"/><Relationship Id="rId10" Type="http://schemas.openxmlformats.org/officeDocument/2006/relationships/hyperlink" Target="https://www.consultant.ru/document/cons_doc_LAW_34683/a27a5d7c98ba143d27f5e64783c1943fa1cd2135/" TargetMode="External"/><Relationship Id="rId31" Type="http://schemas.openxmlformats.org/officeDocument/2006/relationships/hyperlink" Target="https://www.consultant.ru/document/cons_doc_LAW_477496/91aeaf123398df5ed2a35e07f018182e9ffdf321/" TargetMode="External"/><Relationship Id="rId52" Type="http://schemas.openxmlformats.org/officeDocument/2006/relationships/hyperlink" Target="https://www.consultant.ru/document/cons_doc_LAW_405210/b70581156098b5db26651feb5214b3d7a11fed55/" TargetMode="External"/><Relationship Id="rId73" Type="http://schemas.openxmlformats.org/officeDocument/2006/relationships/hyperlink" Target="https://www.consultant.ru/document/cons_doc_LAW_502632/ffd09527c290ffc6fe2e6cfe1e5df6ef7ca7b911/" TargetMode="External"/><Relationship Id="rId78" Type="http://schemas.openxmlformats.org/officeDocument/2006/relationships/hyperlink" Target="https://www.consultant.ru/document/cons_doc_LAW_502632/7f308e0acbcc986b51caba3cb634a8bdbd94e7ef/" TargetMode="External"/><Relationship Id="rId94" Type="http://schemas.openxmlformats.org/officeDocument/2006/relationships/hyperlink" Target="https://www.consultant.ru/document/cons_doc_LAW_502632/48242e0d7e3c73ff276bc1dea5aaf33de03ff34a/" TargetMode="External"/><Relationship Id="rId99" Type="http://schemas.openxmlformats.org/officeDocument/2006/relationships/hyperlink" Target="https://www.consultant.ru/document/cons_doc_LAW_484451/e1f15ca18f27d2064f229712f7a7fd420071b080/" TargetMode="External"/><Relationship Id="rId101" Type="http://schemas.openxmlformats.org/officeDocument/2006/relationships/hyperlink" Target="https://www.consultant.ru/document/cons_doc_LAW_502632/265520162b097e1af18964074ba9f78890b2e681/" TargetMode="External"/><Relationship Id="rId122" Type="http://schemas.openxmlformats.org/officeDocument/2006/relationships/hyperlink" Target="https://www.consultant.ru/document/cons_doc_LAW_34683/5e0181357c17e32b2f7eddb8c02e84b3a604d050/" TargetMode="External"/><Relationship Id="rId143" Type="http://schemas.openxmlformats.org/officeDocument/2006/relationships/hyperlink" Target="https://www.consultant.ru/document/cons_doc_LAW_417984/bc3d12622b284df69d4c25d06698c9a907f334b3/" TargetMode="External"/><Relationship Id="rId148" Type="http://schemas.openxmlformats.org/officeDocument/2006/relationships/hyperlink" Target="https://www.consultant.ru/document/cons_doc_LAW_470907/5bc6bad60d7a674e79e27a8d397742017f4a987b/" TargetMode="External"/><Relationship Id="rId164" Type="http://schemas.openxmlformats.org/officeDocument/2006/relationships/hyperlink" Target="https://www.consultant.ru/document/cons_doc_LAW_502632/c22d116d5486cc4f70dba6868bccc9e7dcb2234c/" TargetMode="External"/><Relationship Id="rId169" Type="http://schemas.openxmlformats.org/officeDocument/2006/relationships/hyperlink" Target="https://www.consultant.ru/document/cons_doc_LAW_477496/7cec495725520e9c9e5a85d57bf28486243335ed/" TargetMode="External"/><Relationship Id="rId185" Type="http://schemas.openxmlformats.org/officeDocument/2006/relationships/hyperlink" Target="https://www.consultant.ru/document/cons_doc_LAW_85894/" TargetMode="External"/><Relationship Id="rId4" Type="http://schemas.openxmlformats.org/officeDocument/2006/relationships/webSettings" Target="webSettings.xml"/><Relationship Id="rId9" Type="http://schemas.openxmlformats.org/officeDocument/2006/relationships/hyperlink" Target="https://www.consultant.ru/document/cons_doc_LAW_182373/" TargetMode="External"/><Relationship Id="rId180" Type="http://schemas.openxmlformats.org/officeDocument/2006/relationships/hyperlink" Target="https://www.consultant.ru/document/cons_doc_LAW_502632/f86e351f6b70406ad3db71896d95835f7741f2f7/" TargetMode="External"/><Relationship Id="rId210" Type="http://schemas.openxmlformats.org/officeDocument/2006/relationships/hyperlink" Target="https://www.consultant.ru/document/cons_doc_LAW_507474/a443a42253e921447e5b0e4c2f6343da6a8bb3bc/" TargetMode="External"/><Relationship Id="rId26" Type="http://schemas.openxmlformats.org/officeDocument/2006/relationships/hyperlink" Target="https://www.consultant.ru/document/cons_doc_LAW_402380/0e5ffbc6929de047f822c408611e9b01fef22928/" TargetMode="External"/><Relationship Id="rId47" Type="http://schemas.openxmlformats.org/officeDocument/2006/relationships/hyperlink" Target="https://www.consultant.ru/document/cons_doc_LAW_34683/4fe318e6d09155659a4381ef26a85e7df9ebcf94/" TargetMode="External"/><Relationship Id="rId68" Type="http://schemas.openxmlformats.org/officeDocument/2006/relationships/hyperlink" Target="https://www.consultant.ru/document/cons_doc_LAW_34683/ffd09527c290ffc6fe2e6cfe1e5df6ef7ca7b911/" TargetMode="External"/><Relationship Id="rId89" Type="http://schemas.openxmlformats.org/officeDocument/2006/relationships/hyperlink" Target="https://www.consultant.ru/document/cons_doc_LAW_502632/076b173c2907bea794c7a0a5a2fc52843e6730c8/" TargetMode="External"/><Relationship Id="rId112" Type="http://schemas.openxmlformats.org/officeDocument/2006/relationships/hyperlink" Target="https://www.consultant.ru/document/cons_doc_LAW_34683/bf5e15746a8054627e98b4db0e5be887fb735435/" TargetMode="External"/><Relationship Id="rId133" Type="http://schemas.openxmlformats.org/officeDocument/2006/relationships/hyperlink" Target="https://www.consultant.ru/document/cons_doc_LAW_484451/e1f15ca18f27d2064f229712f7a7fd420071b080/" TargetMode="External"/><Relationship Id="rId154" Type="http://schemas.openxmlformats.org/officeDocument/2006/relationships/hyperlink" Target="https://www.consultant.ru/document/cons_doc_LAW_34683/ac72247ee2007f6df12028f034524dc13bc88c2e/" TargetMode="External"/><Relationship Id="rId175" Type="http://schemas.openxmlformats.org/officeDocument/2006/relationships/hyperlink" Target="https://www.consultant.ru/document/cons_doc_LAW_502632/bf053e8b969bfd861d336011f3a28eadf0eb391e/" TargetMode="External"/><Relationship Id="rId196" Type="http://schemas.openxmlformats.org/officeDocument/2006/relationships/hyperlink" Target="https://www.consultant.ru/document/cons_doc_LAW_401289/c9a9e5b0d115a1f555b4405476f2e8d3680c1d7f/" TargetMode="External"/><Relationship Id="rId200" Type="http://schemas.openxmlformats.org/officeDocument/2006/relationships/hyperlink" Target="https://www.consultant.ru/document/cons_doc_LAW_477496/1ba0b55c268777ad3a0d46a6fd1c2e44e88ac490/" TargetMode="External"/><Relationship Id="rId16" Type="http://schemas.openxmlformats.org/officeDocument/2006/relationships/hyperlink" Target="https://www.consultant.ru/document/cons_doc_LAW_452984/1510e52e196f8c85940c7bcdcb10352da6847443/" TargetMode="External"/><Relationship Id="rId37" Type="http://schemas.openxmlformats.org/officeDocument/2006/relationships/hyperlink" Target="https://www.consultant.ru/document/cons_doc_LAW_34683/7f308e0acbcc986b51caba3cb634a8bdbd94e7ef/" TargetMode="External"/><Relationship Id="rId58" Type="http://schemas.openxmlformats.org/officeDocument/2006/relationships/hyperlink" Target="https://www.consultant.ru/document/cons_doc_LAW_478737/39aa302952148390181bf722bdead57784f9ed61/" TargetMode="External"/><Relationship Id="rId79" Type="http://schemas.openxmlformats.org/officeDocument/2006/relationships/hyperlink" Target="https://www.consultant.ru/document/cons_doc_LAW_478737/39aa302952148390181bf722bdead57784f9ed61/" TargetMode="External"/><Relationship Id="rId102" Type="http://schemas.openxmlformats.org/officeDocument/2006/relationships/hyperlink" Target="https://www.consultant.ru/document/cons_doc_LAW_34683/330cde4b29b8e66e98c11dbf4dac4681466e68e6/" TargetMode="External"/><Relationship Id="rId123" Type="http://schemas.openxmlformats.org/officeDocument/2006/relationships/hyperlink" Target="https://www.consultant.ru/document/cons_doc_LAW_34683/5e0181357c17e32b2f7eddb8c02e84b3a604d050/" TargetMode="External"/><Relationship Id="rId144" Type="http://schemas.openxmlformats.org/officeDocument/2006/relationships/hyperlink" Target="https://www.consultant.ru/document/cons_doc_LAW_502632/3e7c5171c1981e11a37c157504232d542c11a6b6/" TargetMode="External"/><Relationship Id="rId90" Type="http://schemas.openxmlformats.org/officeDocument/2006/relationships/hyperlink" Target="https://www.consultant.ru/document/cons_doc_LAW_34683/330cde4b29b8e66e98c11dbf4dac4681466e68e6/" TargetMode="External"/><Relationship Id="rId165" Type="http://schemas.openxmlformats.org/officeDocument/2006/relationships/hyperlink" Target="https://www.consultant.ru/document/cons_doc_LAW_34683/af6bd8b7a7ccd909061b3b2651de752b9b184c3d/" TargetMode="External"/><Relationship Id="rId186" Type="http://schemas.openxmlformats.org/officeDocument/2006/relationships/hyperlink" Target="https://www.consultant.ru/document/cons_doc_LAW_502632/f86e351f6b70406ad3db71896d95835f7741f2f7/" TargetMode="External"/><Relationship Id="rId211" Type="http://schemas.openxmlformats.org/officeDocument/2006/relationships/fontTable" Target="fontTable.xml"/><Relationship Id="rId27" Type="http://schemas.openxmlformats.org/officeDocument/2006/relationships/hyperlink" Target="https://www.consultant.ru/document/cons_doc_LAW_401350/78d0749ae9be6d7361d2d66493072b1ab98b77b1/" TargetMode="External"/><Relationship Id="rId48" Type="http://schemas.openxmlformats.org/officeDocument/2006/relationships/hyperlink" Target="https://www.consultant.ru/document/cons_doc_LAW_502632/651d8ec0bc6209d48b7ee854c22d5f62baa35239/" TargetMode="External"/><Relationship Id="rId69" Type="http://schemas.openxmlformats.org/officeDocument/2006/relationships/hyperlink" Target="https://www.consultant.ru/document/cons_doc_LAW_452984/4a4183762b40bc594a54f8ae5656a21be2633daf/" TargetMode="External"/><Relationship Id="rId113" Type="http://schemas.openxmlformats.org/officeDocument/2006/relationships/hyperlink" Target="https://www.consultant.ru/document/cons_doc_LAW_34683/651d8ec0bc6209d48b7ee854c22d5f62baa35239/" TargetMode="External"/><Relationship Id="rId134" Type="http://schemas.openxmlformats.org/officeDocument/2006/relationships/hyperlink" Target="https://www.consultant.ru/document/cons_doc_LAW_159501/5899abcbc8d146a984665e4876b5af0da64bea72/" TargetMode="External"/><Relationship Id="rId80" Type="http://schemas.openxmlformats.org/officeDocument/2006/relationships/hyperlink" Target="https://www.consultant.ru/document/cons_doc_LAW_502632/c22d116d5486cc4f70dba6868bccc9e7dcb2234c/" TargetMode="External"/><Relationship Id="rId155" Type="http://schemas.openxmlformats.org/officeDocument/2006/relationships/hyperlink" Target="https://www.consultant.ru/document/cons_doc_LAW_402380/0e5ffbc6929de047f822c408611e9b01fef22928/" TargetMode="External"/><Relationship Id="rId176" Type="http://schemas.openxmlformats.org/officeDocument/2006/relationships/hyperlink" Target="https://www.consultant.ru/document/cons_doc_LAW_502632/bf053e8b969bfd861d336011f3a28eadf0eb391e/" TargetMode="External"/><Relationship Id="rId197" Type="http://schemas.openxmlformats.org/officeDocument/2006/relationships/hyperlink" Target="https://www.consultant.ru/document/cons_doc_LAW_502632/bf053e8b969bfd861d336011f3a28eadf0eb391e/" TargetMode="External"/><Relationship Id="rId201" Type="http://schemas.openxmlformats.org/officeDocument/2006/relationships/hyperlink" Target="https://www.consultant.ru/document/cons_doc_LAW_34683/02e70844f3d8975bacd283b51cb92eb380b46c8d/" TargetMode="External"/><Relationship Id="rId17" Type="http://schemas.openxmlformats.org/officeDocument/2006/relationships/hyperlink" Target="https://www.consultant.ru/document/cons_doc_LAW_502632/265520162b097e1af18964074ba9f78890b2e681/" TargetMode="External"/><Relationship Id="rId38" Type="http://schemas.openxmlformats.org/officeDocument/2006/relationships/hyperlink" Target="https://www.consultant.ru/document/cons_doc_LAW_182373/" TargetMode="External"/><Relationship Id="rId59" Type="http://schemas.openxmlformats.org/officeDocument/2006/relationships/hyperlink" Target="https://www.consultant.ru/document/cons_doc_LAW_482696/434af4061fd9104de52c6bdd32b34cff94b93636/" TargetMode="External"/><Relationship Id="rId103" Type="http://schemas.openxmlformats.org/officeDocument/2006/relationships/hyperlink" Target="https://www.consultant.ru/document/cons_doc_LAW_34683/330cde4b29b8e66e98c11dbf4dac4681466e68e6/" TargetMode="External"/><Relationship Id="rId124" Type="http://schemas.openxmlformats.org/officeDocument/2006/relationships/hyperlink" Target="https://www.consultant.ru/document/cons_doc_LAW_375352/1f219c7dcfd194dd63480c39da84878491bcf540/" TargetMode="External"/><Relationship Id="rId70" Type="http://schemas.openxmlformats.org/officeDocument/2006/relationships/hyperlink" Target="https://www.consultant.ru/document/cons_doc_LAW_452984/4a4183762b40bc594a54f8ae5656a21be2633daf/" TargetMode="External"/><Relationship Id="rId91" Type="http://schemas.openxmlformats.org/officeDocument/2006/relationships/hyperlink" Target="https://www.consultant.ru/document/cons_doc_LAW_502632/7f308e0acbcc986b51caba3cb634a8bdbd94e7ef/" TargetMode="External"/><Relationship Id="rId145" Type="http://schemas.openxmlformats.org/officeDocument/2006/relationships/hyperlink" Target="https://www.consultant.ru/document/cons_doc_LAW_34683/fb00d55bb4d6edffa1a76655354754e29af23823/" TargetMode="External"/><Relationship Id="rId166" Type="http://schemas.openxmlformats.org/officeDocument/2006/relationships/hyperlink" Target="https://www.consultant.ru/document/cons_doc_LAW_502632/c22d116d5486cc4f70dba6868bccc9e7dcb2234c/" TargetMode="External"/><Relationship Id="rId187" Type="http://schemas.openxmlformats.org/officeDocument/2006/relationships/hyperlink" Target="https://www.consultant.ru/document/cons_doc_LAW_502632/f86e351f6b70406ad3db71896d95835f7741f2f7/"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www.consultant.ru/document/cons_doc_LAW_405210/b70581156098b5db26651feb5214b3d7a11fed55/" TargetMode="External"/><Relationship Id="rId49" Type="http://schemas.openxmlformats.org/officeDocument/2006/relationships/hyperlink" Target="https://www.consultant.ru/document/cons_doc_LAW_502632/7f308e0acbcc986b51caba3cb634a8bdbd94e7ef/" TargetMode="External"/><Relationship Id="rId114" Type="http://schemas.openxmlformats.org/officeDocument/2006/relationships/hyperlink" Target="https://www.consultant.ru/document/cons_doc_LAW_403335/022bbb249725546bccc168f00e36648751936fa3/" TargetMode="External"/><Relationship Id="rId60" Type="http://schemas.openxmlformats.org/officeDocument/2006/relationships/hyperlink" Target="https://www.consultant.ru/document/cons_doc_LAW_495712/1fff5edb8554edf5149be5e82cbb6340f23a7474/" TargetMode="External"/><Relationship Id="rId81" Type="http://schemas.openxmlformats.org/officeDocument/2006/relationships/hyperlink" Target="https://www.consultant.ru/document/cons_doc_LAW_502632/5e0181357c17e32b2f7eddb8c02e84b3a604d050/" TargetMode="External"/><Relationship Id="rId135" Type="http://schemas.openxmlformats.org/officeDocument/2006/relationships/hyperlink" Target="https://www.consultant.ru/document/cons_doc_LAW_405210/b70581156098b5db26651feb5214b3d7a11fed55/" TargetMode="External"/><Relationship Id="rId156" Type="http://schemas.openxmlformats.org/officeDocument/2006/relationships/hyperlink" Target="https://www.consultant.ru/document/cons_doc_LAW_34683/07eda3d237f8601132c7257cf5565e10970d70bb/" TargetMode="External"/><Relationship Id="rId177" Type="http://schemas.openxmlformats.org/officeDocument/2006/relationships/hyperlink" Target="https://www.consultant.ru/document/cons_doc_LAW_502632/bf053e8b969bfd861d336011f3a28eadf0eb391e/" TargetMode="External"/><Relationship Id="rId198" Type="http://schemas.openxmlformats.org/officeDocument/2006/relationships/hyperlink" Target="https://www.consultant.ru/document/cons_doc_LAW_477496/56edb67f6ec6e6d6875ffc5dd0e461d7351ae56c/" TargetMode="External"/><Relationship Id="rId202" Type="http://schemas.openxmlformats.org/officeDocument/2006/relationships/hyperlink" Target="https://www.consultant.ru/document/cons_doc_LAW_477496/2037fd88369048e82fdf2dc3e1b75e08b56e9ecf/" TargetMode="External"/><Relationship Id="rId18" Type="http://schemas.openxmlformats.org/officeDocument/2006/relationships/hyperlink" Target="https://www.consultant.ru/document/cons_doc_LAW_34683/3e30080423530e35b84eec26b0281de29718e6f6/" TargetMode="External"/><Relationship Id="rId39" Type="http://schemas.openxmlformats.org/officeDocument/2006/relationships/hyperlink" Target="https://www.consultant.ru/document/cons_doc_LAW_34683/7f308e0acbcc986b51caba3cb634a8bdbd94e7ef/" TargetMode="External"/><Relationship Id="rId50" Type="http://schemas.openxmlformats.org/officeDocument/2006/relationships/hyperlink" Target="https://www.consultant.ru/document/cons_doc_LAW_402380/0e5ffbc6929de047f822c408611e9b01fef22928/" TargetMode="External"/><Relationship Id="rId104" Type="http://schemas.openxmlformats.org/officeDocument/2006/relationships/hyperlink" Target="https://www.consultant.ru/document/cons_doc_LAW_34683/2b217d80473de222d83a03b6f243c5223e3c39a1/" TargetMode="External"/><Relationship Id="rId125" Type="http://schemas.openxmlformats.org/officeDocument/2006/relationships/hyperlink" Target="https://www.consultant.ru/document/cons_doc_LAW_502632/5e0181357c17e32b2f7eddb8c02e84b3a604d050/" TargetMode="External"/><Relationship Id="rId146" Type="http://schemas.openxmlformats.org/officeDocument/2006/relationships/hyperlink" Target="https://www.consultant.ru/document/cons_doc_LAW_502632/7f308e0acbcc986b51caba3cb634a8bdbd94e7ef/" TargetMode="External"/><Relationship Id="rId167" Type="http://schemas.openxmlformats.org/officeDocument/2006/relationships/hyperlink" Target="https://www.consultant.ru/document/cons_doc_LAW_502632/3fc1873538dd797504e29cd7f944c7721f1a0597/" TargetMode="External"/><Relationship Id="rId188" Type="http://schemas.openxmlformats.org/officeDocument/2006/relationships/hyperlink" Target="https://www.consultant.ru/document/cons_doc_LAW_477496/91aeaf123398df5ed2a35e07f018182e9ffdf321/" TargetMode="External"/><Relationship Id="rId71" Type="http://schemas.openxmlformats.org/officeDocument/2006/relationships/hyperlink" Target="https://www.consultant.ru/document/cons_doc_LAW_502632/ffd09527c290ffc6fe2e6cfe1e5df6ef7ca7b911/" TargetMode="External"/><Relationship Id="rId92" Type="http://schemas.openxmlformats.org/officeDocument/2006/relationships/hyperlink" Target="https://www.consultant.ru/document/cons_doc_LAW_510549/92c21101873860b815e2a0b883ec15dd4f6bebbe/" TargetMode="External"/><Relationship Id="rId2" Type="http://schemas.openxmlformats.org/officeDocument/2006/relationships/styles" Target="styles.xml"/><Relationship Id="rId29" Type="http://schemas.openxmlformats.org/officeDocument/2006/relationships/hyperlink" Target="https://www.consultant.ru/document/cons_doc_LAW_463282/4837cbf0cc6bb3bba8f5dd625abc4584ba8c4446/" TargetMode="External"/><Relationship Id="rId40" Type="http://schemas.openxmlformats.org/officeDocument/2006/relationships/hyperlink" Target="https://www.consultant.ru/document/cons_doc_LAW_410571/7de5692b3d946536858b341bcd27d2554b4f2db3/" TargetMode="External"/><Relationship Id="rId115" Type="http://schemas.openxmlformats.org/officeDocument/2006/relationships/hyperlink" Target="https://www.consultant.ru/document/cons_doc_LAW_34683/529c419d42c16421163c6da4dff2c8da9c9241b1/" TargetMode="External"/><Relationship Id="rId136" Type="http://schemas.openxmlformats.org/officeDocument/2006/relationships/hyperlink" Target="https://www.consultant.ru/document/cons_doc_LAW_34683/cab05a75d99b7e017c3ec285a0fa658773f00292/" TargetMode="External"/><Relationship Id="rId157" Type="http://schemas.openxmlformats.org/officeDocument/2006/relationships/hyperlink" Target="https://www.consultant.ru/document/cons_doc_LAW_34683/ec6f6e5b3594a545c64c4cd046dce564b09456ac/" TargetMode="External"/><Relationship Id="rId178" Type="http://schemas.openxmlformats.org/officeDocument/2006/relationships/hyperlink" Target="https://www.consultant.ru/document/cons_doc_LAW_34683/1ce5350302e90df5fe40985a3cd576ab0add7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19771</Words>
  <Characters>112697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Канцелярия</cp:lastModifiedBy>
  <cp:revision>11</cp:revision>
  <dcterms:created xsi:type="dcterms:W3CDTF">2025-07-30T10:18:00Z</dcterms:created>
  <dcterms:modified xsi:type="dcterms:W3CDTF">2025-08-01T08:56:00Z</dcterms:modified>
</cp:coreProperties>
</file>